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BA" w:rsidRPr="00F13C51" w:rsidRDefault="00B27DBA">
      <w:pPr>
        <w:pStyle w:val="Heading3"/>
        <w:ind w:right="454"/>
        <w:jc w:val="center"/>
        <w:rPr>
          <w:spacing w:val="7"/>
          <w:sz w:val="20"/>
          <w:szCs w:val="20"/>
        </w:rPr>
      </w:pPr>
      <w:r w:rsidRPr="00552FB8">
        <w:rPr>
          <w:spacing w:val="7"/>
          <w:sz w:val="20"/>
          <w:szCs w:val="20"/>
        </w:rPr>
        <w:t xml:space="preserve"> </w:t>
      </w:r>
      <w:r w:rsidRPr="00F13C51">
        <w:rPr>
          <w:spacing w:val="7"/>
          <w:sz w:val="20"/>
          <w:szCs w:val="20"/>
        </w:rPr>
        <w:t>ОТЧЕТ ОБЛАСТНОГО ОТКРЫТОГО АКЦИОНЕРНОГО ОБЩЕСТВА «САХАЛИНОБЛГАЗ» ЗА 20</w:t>
      </w:r>
      <w:r w:rsidR="00F13C51" w:rsidRPr="00F13C51">
        <w:rPr>
          <w:spacing w:val="7"/>
          <w:sz w:val="20"/>
          <w:szCs w:val="20"/>
        </w:rPr>
        <w:t>1</w:t>
      </w:r>
      <w:r w:rsidRPr="00F13C51">
        <w:rPr>
          <w:spacing w:val="7"/>
          <w:sz w:val="20"/>
          <w:szCs w:val="20"/>
        </w:rPr>
        <w:t>0 ГОД</w:t>
      </w:r>
    </w:p>
    <w:p w:rsidR="00B27DBA" w:rsidRPr="00F13C51" w:rsidRDefault="00B27DBA">
      <w:pPr>
        <w:pStyle w:val="Heading3"/>
        <w:ind w:right="454"/>
        <w:jc w:val="both"/>
        <w:rPr>
          <w:spacing w:val="7"/>
          <w:sz w:val="20"/>
          <w:szCs w:val="20"/>
        </w:rPr>
      </w:pPr>
    </w:p>
    <w:p w:rsidR="00B27DBA" w:rsidRPr="00F13C51" w:rsidRDefault="00B27DBA">
      <w:pPr>
        <w:pStyle w:val="Heading3"/>
        <w:ind w:right="454"/>
        <w:jc w:val="center"/>
        <w:rPr>
          <w:spacing w:val="7"/>
          <w:sz w:val="20"/>
          <w:szCs w:val="20"/>
        </w:rPr>
      </w:pPr>
      <w:r w:rsidRPr="00F13C51">
        <w:rPr>
          <w:spacing w:val="7"/>
          <w:sz w:val="20"/>
          <w:szCs w:val="20"/>
        </w:rPr>
        <w:t>ОБЩИЕ СВЕДЕНИЯ ОБ ОАО «САХАЛИНОБЛГАЗ»</w:t>
      </w:r>
    </w:p>
    <w:p w:rsidR="00B27DBA" w:rsidRPr="00E64721" w:rsidRDefault="00B27DBA">
      <w:pPr>
        <w:pStyle w:val="Heading3"/>
        <w:ind w:right="454"/>
        <w:jc w:val="both"/>
        <w:rPr>
          <w:spacing w:val="7"/>
          <w:sz w:val="20"/>
          <w:szCs w:val="20"/>
        </w:rPr>
      </w:pPr>
      <w:r w:rsidRPr="00E64721">
        <w:rPr>
          <w:spacing w:val="7"/>
          <w:sz w:val="20"/>
          <w:szCs w:val="20"/>
        </w:rPr>
        <w:t>Полное фирменное наименование открытого акционерного общества:</w:t>
      </w:r>
    </w:p>
    <w:p w:rsidR="00B27DBA" w:rsidRPr="00E64721" w:rsidRDefault="00B27DBA">
      <w:pPr>
        <w:pStyle w:val="6"/>
        <w:rPr>
          <w:rStyle w:val="SUBST"/>
          <w:b w:val="0"/>
          <w:bCs w:val="0"/>
          <w:i w:val="0"/>
          <w:iCs w:val="0"/>
          <w:sz w:val="20"/>
          <w:szCs w:val="20"/>
        </w:rPr>
      </w:pPr>
      <w:r w:rsidRPr="00E64721">
        <w:rPr>
          <w:rStyle w:val="SUBST"/>
          <w:b w:val="0"/>
          <w:bCs w:val="0"/>
          <w:i w:val="0"/>
          <w:iCs w:val="0"/>
          <w:sz w:val="20"/>
          <w:szCs w:val="20"/>
        </w:rPr>
        <w:t>Областное открытое акционерное общество «Сахалиноблгаз»;</w:t>
      </w:r>
    </w:p>
    <w:p w:rsidR="00B27DBA" w:rsidRDefault="00B27DBA">
      <w:pPr>
        <w:jc w:val="both"/>
        <w:rPr>
          <w:b/>
          <w:bCs/>
          <w:spacing w:val="7"/>
          <w:sz w:val="20"/>
          <w:szCs w:val="20"/>
        </w:rPr>
      </w:pPr>
      <w:r w:rsidRPr="00E64721">
        <w:rPr>
          <w:b/>
          <w:bCs/>
          <w:spacing w:val="7"/>
          <w:sz w:val="20"/>
          <w:szCs w:val="20"/>
        </w:rPr>
        <w:t>Номер и дата выдачи свидетельства о государственной регистрации:</w:t>
      </w:r>
    </w:p>
    <w:p w:rsidR="008722D7" w:rsidRPr="008722D7" w:rsidRDefault="008722D7">
      <w:pPr>
        <w:jc w:val="both"/>
        <w:rPr>
          <w:bCs/>
          <w:spacing w:val="7"/>
          <w:sz w:val="20"/>
          <w:szCs w:val="20"/>
        </w:rPr>
      </w:pPr>
      <w:r w:rsidRPr="008722D7">
        <w:rPr>
          <w:bCs/>
          <w:spacing w:val="7"/>
          <w:sz w:val="20"/>
          <w:szCs w:val="20"/>
        </w:rPr>
        <w:t>№324 от 24.05.1994 г.</w:t>
      </w:r>
      <w:r>
        <w:rPr>
          <w:bCs/>
          <w:spacing w:val="7"/>
          <w:sz w:val="20"/>
          <w:szCs w:val="20"/>
        </w:rPr>
        <w:t>;</w:t>
      </w:r>
    </w:p>
    <w:p w:rsidR="008722D7" w:rsidRPr="00E64721" w:rsidRDefault="008722D7">
      <w:pPr>
        <w:jc w:val="both"/>
        <w:rPr>
          <w:b/>
          <w:bCs/>
          <w:spacing w:val="7"/>
          <w:sz w:val="20"/>
          <w:szCs w:val="20"/>
        </w:rPr>
      </w:pPr>
      <w:r>
        <w:rPr>
          <w:b/>
          <w:bCs/>
          <w:spacing w:val="7"/>
          <w:sz w:val="20"/>
          <w:szCs w:val="20"/>
        </w:rPr>
        <w:t>Субъект Российской Федерации:</w:t>
      </w:r>
    </w:p>
    <w:p w:rsidR="00B27DBA" w:rsidRPr="00E64721" w:rsidRDefault="00B27DBA">
      <w:pPr>
        <w:tabs>
          <w:tab w:val="center" w:pos="4677"/>
        </w:tabs>
        <w:ind w:right="454"/>
        <w:jc w:val="both"/>
        <w:rPr>
          <w:spacing w:val="7"/>
          <w:sz w:val="20"/>
          <w:szCs w:val="20"/>
        </w:rPr>
      </w:pPr>
      <w:r w:rsidRPr="00E64721">
        <w:rPr>
          <w:spacing w:val="7"/>
          <w:sz w:val="20"/>
          <w:szCs w:val="20"/>
        </w:rPr>
        <w:t>Сахалинская область</w:t>
      </w:r>
      <w:r w:rsidR="008722D7">
        <w:rPr>
          <w:spacing w:val="7"/>
          <w:sz w:val="20"/>
          <w:szCs w:val="20"/>
        </w:rPr>
        <w:t>;</w:t>
      </w:r>
    </w:p>
    <w:p w:rsidR="00B27DBA" w:rsidRPr="00E64721" w:rsidRDefault="00B27DBA">
      <w:pPr>
        <w:tabs>
          <w:tab w:val="center" w:pos="4677"/>
        </w:tabs>
        <w:ind w:right="454"/>
        <w:jc w:val="both"/>
        <w:rPr>
          <w:b/>
          <w:bCs/>
          <w:spacing w:val="7"/>
          <w:sz w:val="20"/>
          <w:szCs w:val="20"/>
        </w:rPr>
      </w:pPr>
      <w:r w:rsidRPr="00E64721">
        <w:rPr>
          <w:b/>
          <w:bCs/>
          <w:spacing w:val="7"/>
          <w:sz w:val="20"/>
          <w:szCs w:val="20"/>
        </w:rPr>
        <w:t>Юридический адрес:</w:t>
      </w:r>
    </w:p>
    <w:p w:rsidR="00B27DBA" w:rsidRPr="00E64721" w:rsidRDefault="00B27DBA">
      <w:pPr>
        <w:tabs>
          <w:tab w:val="center" w:pos="4677"/>
        </w:tabs>
        <w:ind w:right="454"/>
        <w:jc w:val="both"/>
        <w:rPr>
          <w:spacing w:val="7"/>
          <w:sz w:val="20"/>
          <w:szCs w:val="20"/>
        </w:rPr>
      </w:pPr>
      <w:r w:rsidRPr="00E64721">
        <w:rPr>
          <w:spacing w:val="7"/>
          <w:sz w:val="20"/>
          <w:szCs w:val="20"/>
        </w:rPr>
        <w:t>Российская Федерация, Сахалинская обл., г. Оха, ул. 60 лет СССР, 1-А;</w:t>
      </w:r>
    </w:p>
    <w:p w:rsidR="00B27DBA" w:rsidRPr="00E64721" w:rsidRDefault="00B27DBA">
      <w:pPr>
        <w:tabs>
          <w:tab w:val="center" w:pos="4677"/>
        </w:tabs>
        <w:ind w:right="454"/>
        <w:jc w:val="both"/>
        <w:rPr>
          <w:b/>
          <w:bCs/>
          <w:spacing w:val="7"/>
          <w:sz w:val="20"/>
          <w:szCs w:val="20"/>
        </w:rPr>
      </w:pPr>
      <w:r w:rsidRPr="00E64721">
        <w:rPr>
          <w:b/>
          <w:bCs/>
          <w:spacing w:val="7"/>
          <w:sz w:val="20"/>
          <w:szCs w:val="20"/>
        </w:rPr>
        <w:t>Почтовый адрес:</w:t>
      </w:r>
    </w:p>
    <w:p w:rsidR="00B27DBA" w:rsidRPr="00E64721" w:rsidRDefault="00B27DBA">
      <w:pPr>
        <w:tabs>
          <w:tab w:val="center" w:pos="4677"/>
        </w:tabs>
        <w:ind w:right="454"/>
        <w:jc w:val="both"/>
        <w:rPr>
          <w:spacing w:val="7"/>
          <w:sz w:val="20"/>
          <w:szCs w:val="20"/>
        </w:rPr>
      </w:pPr>
      <w:r w:rsidRPr="00E64721">
        <w:rPr>
          <w:spacing w:val="7"/>
          <w:sz w:val="20"/>
          <w:szCs w:val="20"/>
        </w:rPr>
        <w:t>Российская Федерация, Сахалинская обл., г. Оха, ул. 60 лет СССР, 1-А;</w:t>
      </w:r>
    </w:p>
    <w:p w:rsidR="00B27DBA" w:rsidRPr="00E64721" w:rsidRDefault="00B27DBA">
      <w:pPr>
        <w:ind w:right="454"/>
        <w:jc w:val="both"/>
        <w:rPr>
          <w:b/>
          <w:bCs/>
          <w:spacing w:val="7"/>
          <w:sz w:val="20"/>
          <w:szCs w:val="20"/>
        </w:rPr>
      </w:pPr>
      <w:r w:rsidRPr="00E64721">
        <w:rPr>
          <w:b/>
          <w:bCs/>
          <w:spacing w:val="7"/>
          <w:sz w:val="20"/>
          <w:szCs w:val="20"/>
        </w:rPr>
        <w:t>Контактный телефон:</w:t>
      </w:r>
    </w:p>
    <w:p w:rsidR="00B27DBA" w:rsidRPr="00E64721" w:rsidRDefault="00B27DBA">
      <w:pPr>
        <w:ind w:right="454"/>
        <w:jc w:val="both"/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</w:pPr>
      <w:r w:rsidRPr="00E64721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 xml:space="preserve">(42437) 2-24-74, контактное лицо: </w:t>
      </w:r>
      <w:r w:rsidR="00F13C51" w:rsidRPr="00E64721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Усов</w:t>
      </w:r>
      <w:r w:rsidRPr="00E64721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 xml:space="preserve"> </w:t>
      </w:r>
      <w:r w:rsidR="00F13C51" w:rsidRPr="00E64721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Виталий</w:t>
      </w:r>
      <w:r w:rsidRPr="00E64721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 xml:space="preserve"> </w:t>
      </w:r>
      <w:r w:rsidR="00F13C51" w:rsidRPr="00E64721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Евгеньевич</w:t>
      </w:r>
      <w:r w:rsidRPr="00E64721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;</w:t>
      </w:r>
    </w:p>
    <w:p w:rsidR="00B27DBA" w:rsidRPr="00E64721" w:rsidRDefault="00B27DBA">
      <w:pPr>
        <w:ind w:right="454"/>
        <w:jc w:val="both"/>
        <w:rPr>
          <w:b/>
          <w:bCs/>
          <w:spacing w:val="7"/>
          <w:sz w:val="20"/>
          <w:szCs w:val="20"/>
        </w:rPr>
      </w:pPr>
      <w:r w:rsidRPr="00E64721">
        <w:rPr>
          <w:b/>
          <w:bCs/>
          <w:spacing w:val="7"/>
          <w:sz w:val="20"/>
          <w:szCs w:val="20"/>
        </w:rPr>
        <w:t>Факс:</w:t>
      </w:r>
    </w:p>
    <w:p w:rsidR="00B27DBA" w:rsidRPr="00E64721" w:rsidRDefault="00B27DBA">
      <w:pPr>
        <w:jc w:val="both"/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</w:pPr>
      <w:r w:rsidRPr="00E64721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(42437) 2-26-45,</w:t>
      </w:r>
      <w:r w:rsidR="00220C02" w:rsidRPr="00E64721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 xml:space="preserve"> </w:t>
      </w:r>
      <w:r w:rsidRPr="00E64721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44</w:t>
      </w:r>
      <w:r w:rsidR="00220C02" w:rsidRPr="00E64721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-</w:t>
      </w:r>
      <w:r w:rsidRPr="00E64721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073;</w:t>
      </w:r>
    </w:p>
    <w:p w:rsidR="00B27DBA" w:rsidRPr="00E64721" w:rsidRDefault="00B27DBA">
      <w:pPr>
        <w:jc w:val="both"/>
        <w:rPr>
          <w:b/>
          <w:bCs/>
          <w:spacing w:val="7"/>
          <w:sz w:val="20"/>
          <w:szCs w:val="20"/>
        </w:rPr>
      </w:pPr>
      <w:r w:rsidRPr="00E64721">
        <w:rPr>
          <w:b/>
          <w:bCs/>
          <w:spacing w:val="7"/>
          <w:sz w:val="20"/>
          <w:szCs w:val="20"/>
        </w:rPr>
        <w:t>Адрес электронной почты:</w:t>
      </w:r>
    </w:p>
    <w:p w:rsidR="00B27DBA" w:rsidRPr="00E64721" w:rsidRDefault="002F0E47">
      <w:pPr>
        <w:jc w:val="both"/>
        <w:rPr>
          <w:spacing w:val="7"/>
          <w:sz w:val="20"/>
          <w:szCs w:val="20"/>
        </w:rPr>
      </w:pPr>
      <w:r w:rsidRPr="00E64721">
        <w:rPr>
          <w:color w:val="0000FF"/>
          <w:spacing w:val="7"/>
          <w:sz w:val="20"/>
          <w:szCs w:val="20"/>
          <w:u w:val="single"/>
          <w:lang w:val="en-US"/>
        </w:rPr>
        <w:t>og</w:t>
      </w:r>
      <w:r w:rsidRPr="00E64721">
        <w:rPr>
          <w:color w:val="0000FF"/>
          <w:spacing w:val="7"/>
          <w:sz w:val="20"/>
          <w:szCs w:val="20"/>
          <w:u w:val="single"/>
        </w:rPr>
        <w:t>.</w:t>
      </w:r>
      <w:r w:rsidR="00B27DBA" w:rsidRPr="00E64721">
        <w:rPr>
          <w:color w:val="0000FF"/>
          <w:spacing w:val="7"/>
          <w:sz w:val="20"/>
          <w:szCs w:val="20"/>
          <w:u w:val="single"/>
          <w:lang w:val="en-US"/>
        </w:rPr>
        <w:t>o</w:t>
      </w:r>
      <w:r w:rsidR="00401802" w:rsidRPr="00E64721">
        <w:rPr>
          <w:color w:val="0000FF"/>
          <w:spacing w:val="7"/>
          <w:sz w:val="20"/>
          <w:szCs w:val="20"/>
          <w:u w:val="single"/>
          <w:lang w:val="en-US"/>
        </w:rPr>
        <w:t>lga</w:t>
      </w:r>
      <w:r w:rsidR="00B27DBA" w:rsidRPr="00E64721">
        <w:rPr>
          <w:color w:val="0000FF"/>
          <w:spacing w:val="7"/>
          <w:sz w:val="20"/>
          <w:szCs w:val="20"/>
          <w:u w:val="single"/>
        </w:rPr>
        <w:t>@</w:t>
      </w:r>
      <w:r w:rsidR="00B27DBA" w:rsidRPr="00E64721">
        <w:rPr>
          <w:color w:val="0000FF"/>
          <w:spacing w:val="7"/>
          <w:sz w:val="20"/>
          <w:szCs w:val="20"/>
          <w:u w:val="single"/>
          <w:lang w:val="en-US"/>
        </w:rPr>
        <w:t>okha</w:t>
      </w:r>
      <w:r w:rsidR="00B27DBA" w:rsidRPr="00E64721">
        <w:rPr>
          <w:color w:val="0000FF"/>
          <w:spacing w:val="7"/>
          <w:sz w:val="20"/>
          <w:szCs w:val="20"/>
          <w:u w:val="single"/>
        </w:rPr>
        <w:t>.</w:t>
      </w:r>
      <w:r w:rsidR="00D323F9" w:rsidRPr="00E64721">
        <w:rPr>
          <w:color w:val="0000FF"/>
          <w:spacing w:val="7"/>
          <w:sz w:val="20"/>
          <w:szCs w:val="20"/>
          <w:u w:val="single"/>
          <w:lang w:val="en-US"/>
        </w:rPr>
        <w:t>dsc</w:t>
      </w:r>
      <w:r w:rsidR="00401802" w:rsidRPr="00E64721">
        <w:rPr>
          <w:color w:val="0000FF"/>
          <w:spacing w:val="7"/>
          <w:sz w:val="20"/>
          <w:szCs w:val="20"/>
          <w:u w:val="single"/>
        </w:rPr>
        <w:t>.</w:t>
      </w:r>
      <w:r w:rsidR="00B27DBA" w:rsidRPr="00E64721">
        <w:rPr>
          <w:color w:val="0000FF"/>
          <w:spacing w:val="7"/>
          <w:sz w:val="20"/>
          <w:szCs w:val="20"/>
          <w:u w:val="single"/>
          <w:lang w:val="en-US"/>
        </w:rPr>
        <w:t>ru</w:t>
      </w:r>
      <w:r w:rsidR="00B27DBA" w:rsidRPr="00E64721">
        <w:rPr>
          <w:spacing w:val="7"/>
          <w:sz w:val="20"/>
          <w:szCs w:val="20"/>
        </w:rPr>
        <w:t>;</w:t>
      </w:r>
    </w:p>
    <w:p w:rsidR="00B27DBA" w:rsidRPr="00E64721" w:rsidRDefault="00B27DBA">
      <w:pPr>
        <w:jc w:val="both"/>
        <w:rPr>
          <w:rStyle w:val="SUBST"/>
          <w:i w:val="0"/>
          <w:iCs w:val="0"/>
          <w:spacing w:val="7"/>
          <w:sz w:val="20"/>
          <w:szCs w:val="20"/>
        </w:rPr>
      </w:pPr>
      <w:r w:rsidRPr="00E64721">
        <w:rPr>
          <w:rStyle w:val="SUBST"/>
          <w:i w:val="0"/>
          <w:iCs w:val="0"/>
          <w:spacing w:val="7"/>
          <w:sz w:val="20"/>
          <w:szCs w:val="20"/>
        </w:rPr>
        <w:t>Основной вид деятельности:</w:t>
      </w:r>
    </w:p>
    <w:p w:rsidR="00B27DBA" w:rsidRPr="00220C02" w:rsidRDefault="00B27DBA">
      <w:pPr>
        <w:ind w:firstLine="708"/>
        <w:jc w:val="both"/>
        <w:rPr>
          <w:spacing w:val="7"/>
          <w:sz w:val="20"/>
          <w:szCs w:val="20"/>
        </w:rPr>
      </w:pPr>
      <w:r w:rsidRPr="00E64721">
        <w:rPr>
          <w:spacing w:val="7"/>
          <w:sz w:val="20"/>
          <w:szCs w:val="20"/>
        </w:rPr>
        <w:t>Эксплуатационная деятельность по снабжению природным газом потребителей Сахалинской области</w:t>
      </w:r>
      <w:r w:rsidRPr="00220C02">
        <w:rPr>
          <w:spacing w:val="7"/>
          <w:sz w:val="20"/>
          <w:szCs w:val="20"/>
        </w:rPr>
        <w:t xml:space="preserve"> и газификация.</w:t>
      </w:r>
    </w:p>
    <w:p w:rsidR="00B27DBA" w:rsidRPr="00220C02" w:rsidRDefault="00B27DBA">
      <w:pPr>
        <w:pStyle w:val="a3"/>
        <w:ind w:firstLine="708"/>
        <w:jc w:val="both"/>
        <w:rPr>
          <w:rFonts w:ascii="Times New Roman" w:hAnsi="Times New Roman" w:cs="Times New Roman"/>
          <w:spacing w:val="7"/>
        </w:rPr>
      </w:pPr>
      <w:r w:rsidRPr="00220C02">
        <w:rPr>
          <w:rFonts w:ascii="Times New Roman" w:hAnsi="Times New Roman" w:cs="Times New Roman"/>
          <w:spacing w:val="7"/>
        </w:rPr>
        <w:t>Осуществление работ по производству планово-предупредительных и капитальных ремонтов газ</w:t>
      </w:r>
      <w:r w:rsidRPr="00220C02">
        <w:rPr>
          <w:rFonts w:ascii="Times New Roman" w:hAnsi="Times New Roman" w:cs="Times New Roman"/>
          <w:spacing w:val="7"/>
        </w:rPr>
        <w:t>о</w:t>
      </w:r>
      <w:r w:rsidRPr="00220C02">
        <w:rPr>
          <w:rFonts w:ascii="Times New Roman" w:hAnsi="Times New Roman" w:cs="Times New Roman"/>
          <w:spacing w:val="7"/>
        </w:rPr>
        <w:t>проводов и газового оборудования.</w:t>
      </w:r>
    </w:p>
    <w:p w:rsidR="00B27DBA" w:rsidRPr="00220C02" w:rsidRDefault="00B27DBA">
      <w:pPr>
        <w:jc w:val="both"/>
        <w:rPr>
          <w:rStyle w:val="SUBST"/>
          <w:i w:val="0"/>
          <w:iCs w:val="0"/>
          <w:spacing w:val="7"/>
          <w:sz w:val="20"/>
          <w:szCs w:val="20"/>
        </w:rPr>
      </w:pPr>
      <w:r w:rsidRPr="00220C02">
        <w:rPr>
          <w:rStyle w:val="SUBST"/>
          <w:i w:val="0"/>
          <w:iCs w:val="0"/>
          <w:spacing w:val="7"/>
          <w:sz w:val="20"/>
          <w:szCs w:val="20"/>
        </w:rPr>
        <w:t>Информация о включении в перечень стратегических акционерных обществ:</w:t>
      </w:r>
    </w:p>
    <w:p w:rsidR="00B27DBA" w:rsidRPr="00220C02" w:rsidRDefault="00B27DBA">
      <w:pPr>
        <w:jc w:val="both"/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</w:pPr>
      <w:r w:rsidRPr="00220C02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Нет.</w:t>
      </w:r>
    </w:p>
    <w:p w:rsidR="00B27DBA" w:rsidRPr="00220C02" w:rsidRDefault="00B27DBA">
      <w:pPr>
        <w:jc w:val="both"/>
        <w:rPr>
          <w:rStyle w:val="SUBST"/>
          <w:i w:val="0"/>
          <w:iCs w:val="0"/>
          <w:spacing w:val="7"/>
          <w:sz w:val="20"/>
          <w:szCs w:val="20"/>
        </w:rPr>
      </w:pPr>
      <w:r w:rsidRPr="00220C02">
        <w:rPr>
          <w:rStyle w:val="SUBST"/>
          <w:i w:val="0"/>
          <w:iCs w:val="0"/>
          <w:spacing w:val="7"/>
          <w:sz w:val="20"/>
          <w:szCs w:val="20"/>
        </w:rPr>
        <w:t>Полное наименование и адрес реестродержателя:</w:t>
      </w:r>
    </w:p>
    <w:p w:rsidR="00B27DBA" w:rsidRPr="00220C02" w:rsidRDefault="00B27DBA">
      <w:pPr>
        <w:jc w:val="both"/>
        <w:rPr>
          <w:sz w:val="20"/>
          <w:szCs w:val="20"/>
        </w:rPr>
      </w:pPr>
      <w:r w:rsidRPr="00220C02">
        <w:rPr>
          <w:sz w:val="20"/>
          <w:szCs w:val="20"/>
        </w:rPr>
        <w:t>Полное наименование: Открытое акционерное общество «Регистратор Р.О.С.Т.»;</w:t>
      </w:r>
    </w:p>
    <w:p w:rsidR="00B27DBA" w:rsidRPr="00220C02" w:rsidRDefault="00B27DBA">
      <w:pPr>
        <w:jc w:val="both"/>
        <w:rPr>
          <w:sz w:val="20"/>
          <w:szCs w:val="20"/>
        </w:rPr>
      </w:pPr>
      <w:r w:rsidRPr="00220C02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 xml:space="preserve">Наименование филиала: Южно-Сахалинский филиал </w:t>
      </w:r>
      <w:r w:rsidRPr="00220C02">
        <w:rPr>
          <w:sz w:val="20"/>
          <w:szCs w:val="20"/>
        </w:rPr>
        <w:t>ОАО «Регистратор Р.О.С.Т.» «</w:t>
      </w:r>
      <w:r w:rsidRPr="00220C02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Акция-Реестр»;</w:t>
      </w:r>
    </w:p>
    <w:p w:rsidR="00B27DBA" w:rsidRPr="00220C02" w:rsidRDefault="00B27DBA">
      <w:pPr>
        <w:jc w:val="both"/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</w:pPr>
      <w:r w:rsidRPr="00220C02">
        <w:rPr>
          <w:sz w:val="20"/>
          <w:szCs w:val="20"/>
        </w:rPr>
        <w:t xml:space="preserve">Место нахождения головной организации: </w:t>
      </w:r>
      <w:r w:rsidRPr="00220C02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Россия, г. Москва, ул. Стромынка, дом</w:t>
      </w:r>
      <w:r w:rsidR="00220C02" w:rsidRPr="00220C02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 xml:space="preserve"> </w:t>
      </w:r>
      <w:r w:rsidRPr="00220C02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18, корп.13</w:t>
      </w:r>
    </w:p>
    <w:p w:rsidR="00B27DBA" w:rsidRPr="00220C02" w:rsidRDefault="00B27DBA">
      <w:pPr>
        <w:jc w:val="both"/>
        <w:rPr>
          <w:sz w:val="20"/>
          <w:szCs w:val="20"/>
        </w:rPr>
      </w:pPr>
      <w:r w:rsidRPr="00220C02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Место нахождения филиала: Россия, г. Южно-Сахалинск</w:t>
      </w:r>
    </w:p>
    <w:p w:rsidR="00B27DBA" w:rsidRPr="00220C02" w:rsidRDefault="00B27DBA">
      <w:pPr>
        <w:jc w:val="both"/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</w:pPr>
      <w:r w:rsidRPr="00220C02">
        <w:rPr>
          <w:sz w:val="20"/>
          <w:szCs w:val="20"/>
        </w:rPr>
        <w:t xml:space="preserve">Почтовый адрес филиала: </w:t>
      </w:r>
      <w:r w:rsidRPr="00220C02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693000, Россия, г. Южно-Сахалинск, ул. К.Маркса 20, оф.213;</w:t>
      </w:r>
    </w:p>
    <w:p w:rsidR="00B27DBA" w:rsidRPr="00220C02" w:rsidRDefault="00B27DBA">
      <w:pPr>
        <w:jc w:val="both"/>
        <w:rPr>
          <w:rStyle w:val="SUBST"/>
          <w:i w:val="0"/>
          <w:iCs w:val="0"/>
          <w:spacing w:val="7"/>
          <w:sz w:val="20"/>
          <w:szCs w:val="20"/>
        </w:rPr>
      </w:pPr>
      <w:r w:rsidRPr="00220C02">
        <w:rPr>
          <w:rStyle w:val="SUBST"/>
          <w:i w:val="0"/>
          <w:iCs w:val="0"/>
          <w:spacing w:val="7"/>
          <w:sz w:val="20"/>
          <w:szCs w:val="20"/>
        </w:rPr>
        <w:t>Размер уставного капитала:</w:t>
      </w:r>
    </w:p>
    <w:p w:rsidR="00B27DBA" w:rsidRPr="00220C02" w:rsidRDefault="00B27DBA">
      <w:pPr>
        <w:jc w:val="both"/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</w:pPr>
      <w:r w:rsidRPr="00220C02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11,385 тыс.руб.;</w:t>
      </w:r>
    </w:p>
    <w:p w:rsidR="00B27DBA" w:rsidRPr="00220C02" w:rsidRDefault="00B27DBA">
      <w:pPr>
        <w:jc w:val="both"/>
        <w:rPr>
          <w:rStyle w:val="SUBST"/>
          <w:i w:val="0"/>
          <w:iCs w:val="0"/>
          <w:spacing w:val="7"/>
          <w:sz w:val="20"/>
          <w:szCs w:val="20"/>
        </w:rPr>
      </w:pPr>
      <w:r w:rsidRPr="00220C02">
        <w:rPr>
          <w:rStyle w:val="SUBST"/>
          <w:i w:val="0"/>
          <w:iCs w:val="0"/>
          <w:spacing w:val="7"/>
          <w:sz w:val="20"/>
          <w:szCs w:val="20"/>
        </w:rPr>
        <w:t>Общее количество акций:</w:t>
      </w:r>
    </w:p>
    <w:p w:rsidR="00B27DBA" w:rsidRPr="00220C02" w:rsidRDefault="00B27DBA">
      <w:pPr>
        <w:jc w:val="both"/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</w:pPr>
      <w:r w:rsidRPr="00220C02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56 925 шт.</w:t>
      </w:r>
    </w:p>
    <w:p w:rsidR="00B27DBA" w:rsidRPr="00220C02" w:rsidRDefault="00B27DBA">
      <w:pPr>
        <w:jc w:val="both"/>
        <w:rPr>
          <w:rStyle w:val="SUBST"/>
          <w:i w:val="0"/>
          <w:iCs w:val="0"/>
          <w:spacing w:val="7"/>
          <w:sz w:val="20"/>
          <w:szCs w:val="20"/>
        </w:rPr>
      </w:pPr>
      <w:r w:rsidRPr="00220C02">
        <w:rPr>
          <w:rStyle w:val="SUBST"/>
          <w:i w:val="0"/>
          <w:iCs w:val="0"/>
          <w:spacing w:val="7"/>
          <w:sz w:val="20"/>
          <w:szCs w:val="20"/>
        </w:rPr>
        <w:t>Количество обыкновенных акций:</w:t>
      </w:r>
    </w:p>
    <w:p w:rsidR="00B27DBA" w:rsidRPr="00220C02" w:rsidRDefault="00B27DBA">
      <w:pPr>
        <w:jc w:val="both"/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</w:pPr>
      <w:r w:rsidRPr="00220C02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56 925 шт.;</w:t>
      </w:r>
    </w:p>
    <w:p w:rsidR="00B27DBA" w:rsidRPr="00220C02" w:rsidRDefault="00B27DBA">
      <w:pPr>
        <w:jc w:val="both"/>
        <w:rPr>
          <w:rStyle w:val="SUBST"/>
          <w:i w:val="0"/>
          <w:iCs w:val="0"/>
          <w:spacing w:val="7"/>
          <w:sz w:val="20"/>
          <w:szCs w:val="20"/>
        </w:rPr>
      </w:pPr>
      <w:r w:rsidRPr="00220C02">
        <w:rPr>
          <w:rStyle w:val="SUBST"/>
          <w:i w:val="0"/>
          <w:iCs w:val="0"/>
          <w:spacing w:val="7"/>
          <w:sz w:val="20"/>
          <w:szCs w:val="20"/>
        </w:rPr>
        <w:t>Номинальная стоимость обыкновенных акций:</w:t>
      </w:r>
    </w:p>
    <w:p w:rsidR="00B27DBA" w:rsidRPr="00220C02" w:rsidRDefault="00B27DBA">
      <w:pPr>
        <w:jc w:val="both"/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</w:pPr>
      <w:r w:rsidRPr="00220C02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11,385 тыс.руб.</w:t>
      </w:r>
    </w:p>
    <w:p w:rsidR="00B27DBA" w:rsidRPr="00220C02" w:rsidRDefault="00B27DBA">
      <w:pPr>
        <w:jc w:val="both"/>
        <w:rPr>
          <w:rStyle w:val="SUBST"/>
          <w:i w:val="0"/>
          <w:iCs w:val="0"/>
          <w:spacing w:val="7"/>
          <w:sz w:val="20"/>
          <w:szCs w:val="20"/>
        </w:rPr>
      </w:pPr>
      <w:r w:rsidRPr="00220C02">
        <w:rPr>
          <w:rStyle w:val="SUBST"/>
          <w:i w:val="0"/>
          <w:iCs w:val="0"/>
          <w:spacing w:val="7"/>
          <w:sz w:val="20"/>
          <w:szCs w:val="20"/>
        </w:rPr>
        <w:t>Государственный регистрационный номер выпуска обыкновенных акций и дата государственной р</w:t>
      </w:r>
      <w:r w:rsidRPr="00220C02">
        <w:rPr>
          <w:rStyle w:val="SUBST"/>
          <w:i w:val="0"/>
          <w:iCs w:val="0"/>
          <w:spacing w:val="7"/>
          <w:sz w:val="20"/>
          <w:szCs w:val="20"/>
        </w:rPr>
        <w:t>е</w:t>
      </w:r>
      <w:r w:rsidRPr="00220C02">
        <w:rPr>
          <w:rStyle w:val="SUBST"/>
          <w:i w:val="0"/>
          <w:iCs w:val="0"/>
          <w:spacing w:val="7"/>
          <w:sz w:val="20"/>
          <w:szCs w:val="20"/>
        </w:rPr>
        <w:t>гистрации:</w:t>
      </w:r>
    </w:p>
    <w:p w:rsidR="00B27DBA" w:rsidRPr="00220C02" w:rsidRDefault="00B27DBA">
      <w:pPr>
        <w:jc w:val="both"/>
        <w:rPr>
          <w:spacing w:val="7"/>
          <w:sz w:val="20"/>
          <w:szCs w:val="20"/>
        </w:rPr>
      </w:pPr>
      <w:r w:rsidRPr="00220C02">
        <w:rPr>
          <w:spacing w:val="7"/>
          <w:sz w:val="20"/>
          <w:szCs w:val="20"/>
        </w:rPr>
        <w:t>Регистрационный номер: 1-01-31414-</w:t>
      </w:r>
      <w:r w:rsidRPr="00220C02">
        <w:rPr>
          <w:spacing w:val="7"/>
          <w:sz w:val="20"/>
          <w:szCs w:val="20"/>
          <w:lang w:val="en-US"/>
        </w:rPr>
        <w:t>F</w:t>
      </w:r>
      <w:r w:rsidRPr="00220C02">
        <w:rPr>
          <w:spacing w:val="7"/>
          <w:sz w:val="20"/>
          <w:szCs w:val="20"/>
        </w:rPr>
        <w:t>;</w:t>
      </w:r>
    </w:p>
    <w:p w:rsidR="00B27DBA" w:rsidRPr="00220C02" w:rsidRDefault="00B27DBA">
      <w:pPr>
        <w:jc w:val="both"/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</w:pPr>
      <w:r w:rsidRPr="00220C02">
        <w:rPr>
          <w:spacing w:val="7"/>
          <w:sz w:val="20"/>
          <w:szCs w:val="20"/>
        </w:rPr>
        <w:t>Дата регистрации: 3</w:t>
      </w:r>
      <w:r w:rsidRPr="00220C02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.06.1994г.;</w:t>
      </w:r>
    </w:p>
    <w:p w:rsidR="00B27DBA" w:rsidRPr="00F13C51" w:rsidRDefault="00B27DBA">
      <w:pPr>
        <w:jc w:val="both"/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</w:pPr>
    </w:p>
    <w:p w:rsidR="00B27DBA" w:rsidRPr="00220C02" w:rsidRDefault="00B27DBA">
      <w:pPr>
        <w:jc w:val="both"/>
        <w:rPr>
          <w:rStyle w:val="SUBST"/>
          <w:i w:val="0"/>
          <w:iCs w:val="0"/>
          <w:spacing w:val="7"/>
          <w:sz w:val="20"/>
          <w:szCs w:val="20"/>
        </w:rPr>
      </w:pPr>
      <w:r w:rsidRPr="00220C02">
        <w:rPr>
          <w:rStyle w:val="SUBST"/>
          <w:i w:val="0"/>
          <w:iCs w:val="0"/>
          <w:spacing w:val="7"/>
          <w:sz w:val="20"/>
          <w:szCs w:val="20"/>
        </w:rPr>
        <w:t>Количество привилегированных акций:</w:t>
      </w:r>
    </w:p>
    <w:p w:rsidR="00B27DBA" w:rsidRPr="00220C02" w:rsidRDefault="00B27DBA">
      <w:pPr>
        <w:jc w:val="both"/>
        <w:rPr>
          <w:sz w:val="20"/>
          <w:szCs w:val="20"/>
        </w:rPr>
      </w:pPr>
      <w:r w:rsidRPr="00220C02">
        <w:rPr>
          <w:sz w:val="20"/>
          <w:szCs w:val="20"/>
        </w:rPr>
        <w:t>Нет.</w:t>
      </w:r>
    </w:p>
    <w:p w:rsidR="00B27DBA" w:rsidRPr="00220C02" w:rsidRDefault="00B27DBA">
      <w:pPr>
        <w:jc w:val="both"/>
        <w:rPr>
          <w:rStyle w:val="SUBST"/>
          <w:i w:val="0"/>
          <w:iCs w:val="0"/>
          <w:spacing w:val="7"/>
          <w:sz w:val="20"/>
          <w:szCs w:val="20"/>
        </w:rPr>
      </w:pPr>
      <w:r w:rsidRPr="00220C02">
        <w:rPr>
          <w:rStyle w:val="SUBST"/>
          <w:i w:val="0"/>
          <w:iCs w:val="0"/>
          <w:spacing w:val="7"/>
          <w:sz w:val="20"/>
          <w:szCs w:val="20"/>
        </w:rPr>
        <w:t>Номинальная стоимость привилегированных акций:</w:t>
      </w:r>
    </w:p>
    <w:p w:rsidR="00B27DBA" w:rsidRPr="00220C02" w:rsidRDefault="00B27DBA">
      <w:pPr>
        <w:jc w:val="both"/>
        <w:rPr>
          <w:sz w:val="20"/>
          <w:szCs w:val="20"/>
        </w:rPr>
      </w:pPr>
      <w:r w:rsidRPr="00220C02">
        <w:rPr>
          <w:sz w:val="20"/>
          <w:szCs w:val="20"/>
        </w:rPr>
        <w:t>Нет.</w:t>
      </w:r>
    </w:p>
    <w:p w:rsidR="00B27DBA" w:rsidRPr="00220C02" w:rsidRDefault="00B27DBA">
      <w:pPr>
        <w:jc w:val="both"/>
        <w:rPr>
          <w:rStyle w:val="SUBST"/>
          <w:i w:val="0"/>
          <w:iCs w:val="0"/>
          <w:spacing w:val="7"/>
          <w:sz w:val="20"/>
          <w:szCs w:val="20"/>
        </w:rPr>
      </w:pPr>
      <w:r w:rsidRPr="00220C02">
        <w:rPr>
          <w:rStyle w:val="SUBST"/>
          <w:i w:val="0"/>
          <w:iCs w:val="0"/>
          <w:spacing w:val="7"/>
          <w:sz w:val="20"/>
          <w:szCs w:val="20"/>
        </w:rPr>
        <w:t>Государственный регистрационный номер выпуска привилегированных акций и дата государстве</w:t>
      </w:r>
      <w:r w:rsidRPr="00220C02">
        <w:rPr>
          <w:rStyle w:val="SUBST"/>
          <w:i w:val="0"/>
          <w:iCs w:val="0"/>
          <w:spacing w:val="7"/>
          <w:sz w:val="20"/>
          <w:szCs w:val="20"/>
        </w:rPr>
        <w:t>н</w:t>
      </w:r>
      <w:r w:rsidRPr="00220C02">
        <w:rPr>
          <w:rStyle w:val="SUBST"/>
          <w:i w:val="0"/>
          <w:iCs w:val="0"/>
          <w:spacing w:val="7"/>
          <w:sz w:val="20"/>
          <w:szCs w:val="20"/>
        </w:rPr>
        <w:t>ной регистрации:</w:t>
      </w:r>
    </w:p>
    <w:p w:rsidR="00B27DBA" w:rsidRPr="00220C02" w:rsidRDefault="00B27DBA">
      <w:pPr>
        <w:jc w:val="both"/>
        <w:rPr>
          <w:sz w:val="20"/>
          <w:szCs w:val="20"/>
        </w:rPr>
      </w:pPr>
      <w:r w:rsidRPr="00220C02">
        <w:rPr>
          <w:sz w:val="20"/>
          <w:szCs w:val="20"/>
        </w:rPr>
        <w:t>Нет.</w:t>
      </w:r>
    </w:p>
    <w:p w:rsidR="00B27DBA" w:rsidRPr="00220C02" w:rsidRDefault="00B27DBA">
      <w:pPr>
        <w:jc w:val="both"/>
        <w:rPr>
          <w:b/>
          <w:bCs/>
          <w:sz w:val="20"/>
          <w:szCs w:val="20"/>
        </w:rPr>
      </w:pPr>
      <w:r w:rsidRPr="00220C02">
        <w:rPr>
          <w:b/>
          <w:bCs/>
          <w:sz w:val="20"/>
          <w:szCs w:val="20"/>
        </w:rPr>
        <w:t>Сумма вклада Российской Федерации:</w:t>
      </w:r>
    </w:p>
    <w:p w:rsidR="00B27DBA" w:rsidRPr="00220C02" w:rsidRDefault="00904485">
      <w:pPr>
        <w:jc w:val="both"/>
        <w:rPr>
          <w:sz w:val="20"/>
          <w:szCs w:val="20"/>
        </w:rPr>
      </w:pPr>
      <w:r w:rsidRPr="00220C02">
        <w:rPr>
          <w:sz w:val="20"/>
          <w:szCs w:val="20"/>
        </w:rPr>
        <w:t>Нет</w:t>
      </w:r>
      <w:r w:rsidR="004A0C4B" w:rsidRPr="00220C02">
        <w:rPr>
          <w:sz w:val="20"/>
          <w:szCs w:val="20"/>
        </w:rPr>
        <w:t>.</w:t>
      </w:r>
    </w:p>
    <w:p w:rsidR="00B27DBA" w:rsidRPr="00220C02" w:rsidRDefault="00B27DBA">
      <w:pPr>
        <w:jc w:val="both"/>
        <w:rPr>
          <w:b/>
          <w:bCs/>
          <w:sz w:val="20"/>
          <w:szCs w:val="20"/>
        </w:rPr>
      </w:pPr>
      <w:r w:rsidRPr="00220C02">
        <w:rPr>
          <w:b/>
          <w:bCs/>
          <w:sz w:val="20"/>
          <w:szCs w:val="20"/>
        </w:rPr>
        <w:t>Доля Российской Федерации в уставном капитале:</w:t>
      </w:r>
    </w:p>
    <w:p w:rsidR="00B27DBA" w:rsidRPr="00220C02" w:rsidRDefault="00904485">
      <w:pPr>
        <w:jc w:val="both"/>
        <w:rPr>
          <w:sz w:val="20"/>
          <w:szCs w:val="20"/>
        </w:rPr>
      </w:pPr>
      <w:r w:rsidRPr="00220C02">
        <w:rPr>
          <w:sz w:val="20"/>
          <w:szCs w:val="20"/>
        </w:rPr>
        <w:t>Нет</w:t>
      </w:r>
      <w:r w:rsidR="00D323F9" w:rsidRPr="00220C02">
        <w:rPr>
          <w:sz w:val="20"/>
          <w:szCs w:val="20"/>
        </w:rPr>
        <w:t>.</w:t>
      </w:r>
    </w:p>
    <w:p w:rsidR="00B27DBA" w:rsidRPr="00196372" w:rsidRDefault="00B27DBA">
      <w:pPr>
        <w:jc w:val="both"/>
        <w:rPr>
          <w:b/>
          <w:bCs/>
          <w:sz w:val="20"/>
          <w:szCs w:val="20"/>
        </w:rPr>
      </w:pPr>
      <w:r w:rsidRPr="00196372">
        <w:rPr>
          <w:b/>
          <w:bCs/>
          <w:sz w:val="20"/>
          <w:szCs w:val="20"/>
        </w:rPr>
        <w:lastRenderedPageBreak/>
        <w:t>Доля Российской Федерации по обыкновенным акциям:</w:t>
      </w:r>
    </w:p>
    <w:p w:rsidR="00B27DBA" w:rsidRPr="00196372" w:rsidRDefault="00904485">
      <w:pPr>
        <w:jc w:val="both"/>
        <w:rPr>
          <w:sz w:val="20"/>
          <w:szCs w:val="20"/>
        </w:rPr>
      </w:pPr>
      <w:r w:rsidRPr="00196372">
        <w:rPr>
          <w:sz w:val="20"/>
          <w:szCs w:val="20"/>
        </w:rPr>
        <w:t>Нет</w:t>
      </w:r>
      <w:r w:rsidR="00D323F9" w:rsidRPr="00196372">
        <w:rPr>
          <w:sz w:val="20"/>
          <w:szCs w:val="20"/>
        </w:rPr>
        <w:t>.</w:t>
      </w:r>
    </w:p>
    <w:p w:rsidR="00B27DBA" w:rsidRPr="00196372" w:rsidRDefault="00B27DBA">
      <w:pPr>
        <w:jc w:val="both"/>
        <w:rPr>
          <w:b/>
          <w:bCs/>
          <w:sz w:val="20"/>
          <w:szCs w:val="20"/>
        </w:rPr>
      </w:pPr>
      <w:r w:rsidRPr="00196372">
        <w:rPr>
          <w:b/>
          <w:bCs/>
          <w:sz w:val="20"/>
          <w:szCs w:val="20"/>
        </w:rPr>
        <w:t xml:space="preserve">Доля Российской Федерации по </w:t>
      </w:r>
      <w:r w:rsidRPr="00196372">
        <w:rPr>
          <w:rStyle w:val="SUBST"/>
          <w:i w:val="0"/>
          <w:iCs w:val="0"/>
          <w:spacing w:val="7"/>
          <w:sz w:val="20"/>
          <w:szCs w:val="20"/>
        </w:rPr>
        <w:t>привилегированным</w:t>
      </w:r>
      <w:r w:rsidRPr="00196372">
        <w:rPr>
          <w:b/>
          <w:bCs/>
          <w:sz w:val="20"/>
          <w:szCs w:val="20"/>
        </w:rPr>
        <w:t xml:space="preserve"> акциям:</w:t>
      </w:r>
    </w:p>
    <w:p w:rsidR="00B27DBA" w:rsidRPr="00196372" w:rsidRDefault="00B27DBA">
      <w:pPr>
        <w:jc w:val="both"/>
        <w:rPr>
          <w:sz w:val="20"/>
          <w:szCs w:val="20"/>
        </w:rPr>
      </w:pPr>
      <w:r w:rsidRPr="00196372">
        <w:rPr>
          <w:sz w:val="20"/>
          <w:szCs w:val="20"/>
        </w:rPr>
        <w:t>Нет.</w:t>
      </w:r>
    </w:p>
    <w:p w:rsidR="00B27DBA" w:rsidRPr="00196372" w:rsidRDefault="00B27DBA">
      <w:pPr>
        <w:jc w:val="both"/>
        <w:rPr>
          <w:b/>
          <w:bCs/>
          <w:sz w:val="20"/>
          <w:szCs w:val="20"/>
        </w:rPr>
      </w:pPr>
      <w:r w:rsidRPr="00196372">
        <w:rPr>
          <w:b/>
          <w:bCs/>
          <w:sz w:val="20"/>
          <w:szCs w:val="20"/>
        </w:rPr>
        <w:t>Основные акционеры Общества (доля в уставном капитале более 5 %):</w:t>
      </w:r>
    </w:p>
    <w:p w:rsidR="00B27DBA" w:rsidRPr="00286DFC" w:rsidRDefault="00904485">
      <w:pPr>
        <w:ind w:firstLine="708"/>
        <w:jc w:val="both"/>
        <w:rPr>
          <w:spacing w:val="7"/>
          <w:sz w:val="20"/>
          <w:szCs w:val="20"/>
        </w:rPr>
      </w:pPr>
      <w:r w:rsidRPr="00286DFC">
        <w:rPr>
          <w:spacing w:val="7"/>
          <w:sz w:val="20"/>
          <w:szCs w:val="20"/>
        </w:rPr>
        <w:t>Открытое акционерное общество «Роснефтегаз»</w:t>
      </w:r>
      <w:r w:rsidR="00B27DBA" w:rsidRPr="00286DFC">
        <w:rPr>
          <w:spacing w:val="7"/>
          <w:sz w:val="20"/>
          <w:szCs w:val="20"/>
        </w:rPr>
        <w:t>;</w:t>
      </w:r>
    </w:p>
    <w:p w:rsidR="00B27DBA" w:rsidRPr="00286DFC" w:rsidRDefault="00B27DBA">
      <w:pPr>
        <w:jc w:val="both"/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</w:pPr>
      <w:r w:rsidRPr="00286DFC">
        <w:rPr>
          <w:spacing w:val="7"/>
          <w:sz w:val="20"/>
          <w:szCs w:val="20"/>
        </w:rPr>
        <w:t>Доля: 24,5</w:t>
      </w:r>
      <w:r w:rsidR="00D323F9" w:rsidRPr="00286DFC">
        <w:rPr>
          <w:spacing w:val="7"/>
          <w:sz w:val="20"/>
          <w:szCs w:val="20"/>
        </w:rPr>
        <w:t>6</w:t>
      </w:r>
      <w:r w:rsidRPr="00286DFC">
        <w:rPr>
          <w:spacing w:val="7"/>
          <w:sz w:val="20"/>
          <w:szCs w:val="20"/>
        </w:rPr>
        <w:t xml:space="preserve"> </w:t>
      </w:r>
      <w:r w:rsidRPr="00286DFC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%;</w:t>
      </w:r>
    </w:p>
    <w:p w:rsidR="00B27DBA" w:rsidRPr="00286DFC" w:rsidRDefault="00B27DBA">
      <w:pPr>
        <w:ind w:firstLine="708"/>
        <w:jc w:val="both"/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</w:pPr>
      <w:r w:rsidRPr="00286DFC">
        <w:rPr>
          <w:spacing w:val="7"/>
          <w:sz w:val="20"/>
          <w:szCs w:val="20"/>
        </w:rPr>
        <w:t xml:space="preserve">Собственность </w:t>
      </w:r>
      <w:r w:rsidRPr="00286DFC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муниципального образования городской округ «Охинский», у</w:t>
      </w:r>
      <w:r w:rsidRPr="00286DFC">
        <w:rPr>
          <w:spacing w:val="7"/>
          <w:sz w:val="20"/>
          <w:szCs w:val="20"/>
        </w:rPr>
        <w:t xml:space="preserve">правляющий пакетом: </w:t>
      </w:r>
      <w:r w:rsidRPr="00286DFC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Комитет по управлению муниципальн</w:t>
      </w:r>
      <w:r w:rsidR="0074110C" w:rsidRPr="00286DFC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ым имуществом, экономики и ценообразованию</w:t>
      </w:r>
      <w:r w:rsidRPr="00286DFC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;</w:t>
      </w:r>
    </w:p>
    <w:p w:rsidR="00B27DBA" w:rsidRPr="00286DFC" w:rsidRDefault="00B27DBA">
      <w:pPr>
        <w:jc w:val="both"/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</w:pPr>
      <w:r w:rsidRPr="00286DFC">
        <w:rPr>
          <w:spacing w:val="7"/>
          <w:sz w:val="20"/>
          <w:szCs w:val="20"/>
        </w:rPr>
        <w:t>Доля: 9,</w:t>
      </w:r>
      <w:r w:rsidRPr="00286DFC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25 %;</w:t>
      </w:r>
    </w:p>
    <w:p w:rsidR="00B27DBA" w:rsidRPr="00286DFC" w:rsidRDefault="00111A1A">
      <w:pPr>
        <w:ind w:firstLine="708"/>
        <w:jc w:val="both"/>
        <w:rPr>
          <w:spacing w:val="7"/>
          <w:sz w:val="20"/>
          <w:szCs w:val="20"/>
        </w:rPr>
      </w:pPr>
      <w:r w:rsidRPr="00286DFC">
        <w:rPr>
          <w:spacing w:val="7"/>
          <w:sz w:val="20"/>
          <w:szCs w:val="20"/>
        </w:rPr>
        <w:t>О</w:t>
      </w:r>
      <w:r w:rsidR="00B27DBA" w:rsidRPr="00286DFC">
        <w:rPr>
          <w:spacing w:val="7"/>
          <w:sz w:val="20"/>
          <w:szCs w:val="20"/>
        </w:rPr>
        <w:t xml:space="preserve">бщество </w:t>
      </w:r>
      <w:r w:rsidRPr="00286DFC">
        <w:rPr>
          <w:spacing w:val="7"/>
          <w:sz w:val="20"/>
          <w:szCs w:val="20"/>
        </w:rPr>
        <w:t xml:space="preserve">с ограниченной ответственностью </w:t>
      </w:r>
      <w:r w:rsidR="00B27DBA" w:rsidRPr="00286DFC">
        <w:rPr>
          <w:spacing w:val="7"/>
          <w:sz w:val="20"/>
          <w:szCs w:val="20"/>
        </w:rPr>
        <w:t>«</w:t>
      </w:r>
      <w:r w:rsidRPr="00286DFC">
        <w:rPr>
          <w:spacing w:val="7"/>
          <w:sz w:val="20"/>
          <w:szCs w:val="20"/>
        </w:rPr>
        <w:t>РН</w:t>
      </w:r>
      <w:r w:rsidR="00B27DBA" w:rsidRPr="00286DFC">
        <w:rPr>
          <w:spacing w:val="7"/>
          <w:sz w:val="20"/>
          <w:szCs w:val="20"/>
        </w:rPr>
        <w:t xml:space="preserve"> - Сахалинморнефтегаз»;</w:t>
      </w:r>
    </w:p>
    <w:p w:rsidR="00B27DBA" w:rsidRPr="00286DFC" w:rsidRDefault="00B27DBA">
      <w:pPr>
        <w:jc w:val="both"/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</w:pPr>
      <w:r w:rsidRPr="00286DFC">
        <w:rPr>
          <w:spacing w:val="7"/>
          <w:sz w:val="20"/>
          <w:szCs w:val="20"/>
        </w:rPr>
        <w:t>Доля: 14,</w:t>
      </w:r>
      <w:r w:rsidRPr="00286DFC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25 %;</w:t>
      </w:r>
    </w:p>
    <w:p w:rsidR="00B27DBA" w:rsidRPr="00286DFC" w:rsidRDefault="00B27DBA">
      <w:pPr>
        <w:ind w:firstLine="708"/>
        <w:jc w:val="both"/>
        <w:rPr>
          <w:spacing w:val="7"/>
          <w:sz w:val="20"/>
          <w:szCs w:val="20"/>
        </w:rPr>
      </w:pPr>
      <w:r w:rsidRPr="00286DFC">
        <w:rPr>
          <w:spacing w:val="7"/>
          <w:sz w:val="20"/>
          <w:szCs w:val="20"/>
        </w:rPr>
        <w:t>Печура Сергей Николаевич;</w:t>
      </w:r>
    </w:p>
    <w:p w:rsidR="00B27DBA" w:rsidRPr="00286DFC" w:rsidRDefault="00B27DBA">
      <w:pPr>
        <w:jc w:val="both"/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</w:pPr>
      <w:r w:rsidRPr="00286DFC">
        <w:rPr>
          <w:spacing w:val="7"/>
          <w:sz w:val="20"/>
          <w:szCs w:val="20"/>
        </w:rPr>
        <w:t>Доля: 5,4</w:t>
      </w:r>
      <w:r w:rsidRPr="00286DFC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5 %;</w:t>
      </w:r>
    </w:p>
    <w:p w:rsidR="00B27DBA" w:rsidRPr="00196372" w:rsidRDefault="00B27DBA">
      <w:pPr>
        <w:jc w:val="both"/>
        <w:rPr>
          <w:b/>
          <w:bCs/>
          <w:spacing w:val="7"/>
          <w:sz w:val="20"/>
          <w:szCs w:val="20"/>
        </w:rPr>
      </w:pPr>
      <w:r w:rsidRPr="00196372">
        <w:rPr>
          <w:b/>
          <w:bCs/>
          <w:spacing w:val="7"/>
          <w:sz w:val="20"/>
          <w:szCs w:val="20"/>
        </w:rPr>
        <w:t>Наличие специального права на участие Российской Федерации в управлении открытым акционе</w:t>
      </w:r>
      <w:r w:rsidRPr="00196372">
        <w:rPr>
          <w:b/>
          <w:bCs/>
          <w:spacing w:val="7"/>
          <w:sz w:val="20"/>
          <w:szCs w:val="20"/>
        </w:rPr>
        <w:t>р</w:t>
      </w:r>
      <w:r w:rsidRPr="00196372">
        <w:rPr>
          <w:b/>
          <w:bCs/>
          <w:spacing w:val="7"/>
          <w:sz w:val="20"/>
          <w:szCs w:val="20"/>
        </w:rPr>
        <w:t>ным обществом (''золотой акции''):</w:t>
      </w:r>
    </w:p>
    <w:p w:rsidR="00B27DBA" w:rsidRPr="00196372" w:rsidRDefault="00B27DBA">
      <w:pPr>
        <w:jc w:val="both"/>
        <w:rPr>
          <w:spacing w:val="7"/>
          <w:sz w:val="20"/>
          <w:szCs w:val="20"/>
        </w:rPr>
      </w:pPr>
      <w:r w:rsidRPr="00196372">
        <w:rPr>
          <w:spacing w:val="7"/>
          <w:sz w:val="20"/>
          <w:szCs w:val="20"/>
        </w:rPr>
        <w:t>Нет.</w:t>
      </w:r>
    </w:p>
    <w:p w:rsidR="00B27DBA" w:rsidRPr="00F13C51" w:rsidRDefault="00B27DBA">
      <w:pPr>
        <w:jc w:val="both"/>
        <w:rPr>
          <w:rStyle w:val="SUBST"/>
          <w:b w:val="0"/>
          <w:bCs w:val="0"/>
          <w:spacing w:val="7"/>
          <w:sz w:val="20"/>
          <w:szCs w:val="20"/>
        </w:rPr>
      </w:pPr>
      <w:r w:rsidRPr="000835F0">
        <w:rPr>
          <w:b/>
          <w:bCs/>
          <w:spacing w:val="7"/>
          <w:sz w:val="20"/>
          <w:szCs w:val="20"/>
        </w:rPr>
        <w:t>Полное наименование и адрес аудитора Общества:</w:t>
      </w:r>
    </w:p>
    <w:p w:rsidR="00B27DBA" w:rsidRPr="000835F0" w:rsidRDefault="00B27DBA">
      <w:pPr>
        <w:jc w:val="both"/>
        <w:rPr>
          <w:b/>
          <w:bCs/>
          <w:spacing w:val="7"/>
          <w:sz w:val="20"/>
          <w:szCs w:val="20"/>
        </w:rPr>
      </w:pPr>
      <w:r w:rsidRPr="000835F0">
        <w:rPr>
          <w:spacing w:val="7"/>
          <w:sz w:val="20"/>
          <w:szCs w:val="20"/>
        </w:rPr>
        <w:t>Общество с ограниченной ответственностью фирма "Аудит"</w:t>
      </w:r>
    </w:p>
    <w:p w:rsidR="00B27DBA" w:rsidRPr="003E6A2B" w:rsidRDefault="00B27DBA">
      <w:pPr>
        <w:jc w:val="both"/>
        <w:rPr>
          <w:spacing w:val="7"/>
          <w:sz w:val="20"/>
          <w:szCs w:val="20"/>
        </w:rPr>
      </w:pPr>
      <w:r w:rsidRPr="003E6A2B">
        <w:rPr>
          <w:spacing w:val="7"/>
          <w:sz w:val="20"/>
          <w:szCs w:val="20"/>
        </w:rPr>
        <w:t xml:space="preserve">Россия, </w:t>
      </w:r>
      <w:smartTag w:uri="urn:schemas-microsoft-com:office:smarttags" w:element="metricconverter">
        <w:smartTagPr>
          <w:attr w:name="ProductID" w:val="693000, г"/>
        </w:smartTagPr>
        <w:r w:rsidRPr="003E6A2B">
          <w:rPr>
            <w:spacing w:val="7"/>
            <w:sz w:val="20"/>
            <w:szCs w:val="20"/>
          </w:rPr>
          <w:t>693000, г</w:t>
        </w:r>
      </w:smartTag>
      <w:r w:rsidRPr="003E6A2B">
        <w:rPr>
          <w:spacing w:val="7"/>
          <w:sz w:val="20"/>
          <w:szCs w:val="20"/>
        </w:rPr>
        <w:t>. Южно-Сахалинск, ул. Чехова, 7, офис 79;</w:t>
      </w:r>
    </w:p>
    <w:p w:rsidR="00B27DBA" w:rsidRPr="00196372" w:rsidRDefault="00B27DBA">
      <w:pPr>
        <w:jc w:val="both"/>
        <w:rPr>
          <w:b/>
          <w:bCs/>
          <w:spacing w:val="7"/>
          <w:sz w:val="20"/>
          <w:szCs w:val="20"/>
        </w:rPr>
      </w:pPr>
      <w:r w:rsidRPr="00196372">
        <w:rPr>
          <w:b/>
          <w:bCs/>
          <w:spacing w:val="7"/>
          <w:sz w:val="20"/>
          <w:szCs w:val="20"/>
        </w:rPr>
        <w:t>Структура холдинга (при наличии):</w:t>
      </w:r>
    </w:p>
    <w:p w:rsidR="00B27DBA" w:rsidRPr="00196372" w:rsidRDefault="00B27DBA">
      <w:pPr>
        <w:jc w:val="both"/>
        <w:rPr>
          <w:spacing w:val="7"/>
          <w:sz w:val="20"/>
          <w:szCs w:val="20"/>
        </w:rPr>
      </w:pPr>
      <w:r w:rsidRPr="00196372">
        <w:rPr>
          <w:spacing w:val="7"/>
          <w:sz w:val="20"/>
          <w:szCs w:val="20"/>
        </w:rPr>
        <w:t>Нет.</w:t>
      </w:r>
    </w:p>
    <w:p w:rsidR="00B27DBA" w:rsidRPr="00F13C51" w:rsidRDefault="00B27DBA">
      <w:pPr>
        <w:jc w:val="both"/>
        <w:rPr>
          <w:sz w:val="20"/>
          <w:szCs w:val="20"/>
          <w:highlight w:val="yellow"/>
        </w:rPr>
      </w:pPr>
    </w:p>
    <w:p w:rsidR="00B27DBA" w:rsidRPr="00196372" w:rsidRDefault="00B27DBA">
      <w:pPr>
        <w:pStyle w:val="Heading2"/>
        <w:widowControl/>
        <w:autoSpaceDE/>
        <w:autoSpaceDN/>
        <w:spacing w:before="0" w:after="0"/>
        <w:rPr>
          <w:sz w:val="20"/>
          <w:szCs w:val="20"/>
        </w:rPr>
      </w:pPr>
      <w:r w:rsidRPr="00196372">
        <w:rPr>
          <w:sz w:val="20"/>
          <w:szCs w:val="20"/>
        </w:rPr>
        <w:t>ХАРАКТЕРИСТИКА ДЕЯТЕЛЬНОСТИ ОРГАНОВ УПРАВЛЕНИЯ И</w:t>
      </w:r>
    </w:p>
    <w:p w:rsidR="00B27DBA" w:rsidRPr="00196372" w:rsidRDefault="00B27DBA">
      <w:pPr>
        <w:pStyle w:val="Heading2"/>
        <w:widowControl/>
        <w:autoSpaceDE/>
        <w:autoSpaceDN/>
        <w:spacing w:before="0" w:after="0"/>
        <w:rPr>
          <w:sz w:val="20"/>
          <w:szCs w:val="20"/>
        </w:rPr>
      </w:pPr>
      <w:r w:rsidRPr="00196372">
        <w:rPr>
          <w:sz w:val="20"/>
          <w:szCs w:val="20"/>
        </w:rPr>
        <w:t>КОНТРОЛЯ ОАО «САХАЛИНОБЛГАЗ»</w:t>
      </w:r>
    </w:p>
    <w:p w:rsidR="00B27DBA" w:rsidRPr="00196372" w:rsidRDefault="00B27DBA">
      <w:pPr>
        <w:jc w:val="both"/>
        <w:rPr>
          <w:sz w:val="20"/>
          <w:szCs w:val="20"/>
        </w:rPr>
      </w:pPr>
    </w:p>
    <w:p w:rsidR="00B27DBA" w:rsidRPr="00196372" w:rsidRDefault="00B27DBA">
      <w:pPr>
        <w:ind w:firstLine="200"/>
        <w:jc w:val="center"/>
        <w:rPr>
          <w:b/>
          <w:bCs/>
          <w:spacing w:val="7"/>
          <w:sz w:val="20"/>
          <w:szCs w:val="20"/>
          <w:u w:val="single"/>
        </w:rPr>
      </w:pPr>
      <w:r w:rsidRPr="00196372">
        <w:rPr>
          <w:b/>
          <w:bCs/>
          <w:spacing w:val="7"/>
          <w:sz w:val="20"/>
          <w:szCs w:val="20"/>
          <w:u w:val="single"/>
        </w:rPr>
        <w:t>Годовое общее собрание акционеров</w:t>
      </w:r>
    </w:p>
    <w:p w:rsidR="00B27DBA" w:rsidRPr="00F13C51" w:rsidRDefault="00B27DBA">
      <w:pPr>
        <w:jc w:val="both"/>
        <w:rPr>
          <w:b/>
          <w:bCs/>
          <w:sz w:val="20"/>
          <w:szCs w:val="20"/>
          <w:highlight w:val="yellow"/>
        </w:rPr>
      </w:pPr>
    </w:p>
    <w:p w:rsidR="00B27DBA" w:rsidRPr="004A24F1" w:rsidRDefault="00B27DBA">
      <w:pPr>
        <w:jc w:val="both"/>
        <w:rPr>
          <w:sz w:val="20"/>
          <w:szCs w:val="20"/>
        </w:rPr>
      </w:pPr>
      <w:r w:rsidRPr="004A24F1">
        <w:rPr>
          <w:sz w:val="20"/>
          <w:szCs w:val="20"/>
        </w:rPr>
        <w:tab/>
        <w:t xml:space="preserve">Протокол годового общего собрания акционеров ОАО «Сахалиноблгаз» от </w:t>
      </w:r>
      <w:r w:rsidR="00575B46">
        <w:rPr>
          <w:sz w:val="20"/>
          <w:szCs w:val="20"/>
        </w:rPr>
        <w:t>30</w:t>
      </w:r>
      <w:r w:rsidR="00C2121F">
        <w:rPr>
          <w:sz w:val="20"/>
          <w:szCs w:val="20"/>
        </w:rPr>
        <w:t xml:space="preserve"> </w:t>
      </w:r>
      <w:r w:rsidRPr="004A24F1">
        <w:rPr>
          <w:sz w:val="20"/>
          <w:szCs w:val="20"/>
        </w:rPr>
        <w:t>июня 20</w:t>
      </w:r>
      <w:r w:rsidR="004A24F1" w:rsidRPr="004A24F1">
        <w:rPr>
          <w:sz w:val="20"/>
          <w:szCs w:val="20"/>
        </w:rPr>
        <w:t>1</w:t>
      </w:r>
      <w:r w:rsidRPr="004A24F1">
        <w:rPr>
          <w:sz w:val="20"/>
          <w:szCs w:val="20"/>
        </w:rPr>
        <w:t xml:space="preserve">0 года. </w:t>
      </w:r>
    </w:p>
    <w:p w:rsidR="00B27DBA" w:rsidRPr="004A24F1" w:rsidRDefault="00B27DBA" w:rsidP="00D323F9">
      <w:pPr>
        <w:ind w:firstLine="705"/>
        <w:jc w:val="both"/>
        <w:rPr>
          <w:sz w:val="20"/>
          <w:szCs w:val="20"/>
        </w:rPr>
      </w:pPr>
      <w:r w:rsidRPr="004A24F1">
        <w:rPr>
          <w:sz w:val="20"/>
          <w:szCs w:val="20"/>
        </w:rPr>
        <w:t>Вопросы повестки дня, поставленные на голосование, и итоги голосования по ним:</w:t>
      </w:r>
    </w:p>
    <w:p w:rsidR="00B27DBA" w:rsidRPr="00282E80" w:rsidRDefault="00B27DBA" w:rsidP="00D323F9">
      <w:pPr>
        <w:numPr>
          <w:ilvl w:val="0"/>
          <w:numId w:val="1"/>
        </w:numPr>
        <w:ind w:left="0" w:firstLine="705"/>
        <w:jc w:val="both"/>
        <w:rPr>
          <w:sz w:val="20"/>
          <w:szCs w:val="20"/>
        </w:rPr>
      </w:pPr>
      <w:r w:rsidRPr="00282E80">
        <w:rPr>
          <w:sz w:val="20"/>
          <w:szCs w:val="20"/>
        </w:rPr>
        <w:t>Порядок ведения, регламент собрания, утверждение секретариата собрания;</w:t>
      </w:r>
    </w:p>
    <w:p w:rsidR="00B27DBA" w:rsidRPr="00282E80" w:rsidRDefault="00B27DBA" w:rsidP="00D323F9">
      <w:pPr>
        <w:ind w:firstLine="705"/>
        <w:jc w:val="both"/>
        <w:rPr>
          <w:sz w:val="20"/>
          <w:szCs w:val="20"/>
        </w:rPr>
      </w:pPr>
      <w:r w:rsidRPr="00282E80">
        <w:rPr>
          <w:sz w:val="20"/>
          <w:szCs w:val="20"/>
        </w:rPr>
        <w:t>Решение по первому вопросу: Утвердить порядок, регламент, секретариат собрания.</w:t>
      </w:r>
    </w:p>
    <w:p w:rsidR="00B27DBA" w:rsidRPr="00282E80" w:rsidRDefault="00B27DBA" w:rsidP="00D323F9">
      <w:pPr>
        <w:numPr>
          <w:ilvl w:val="0"/>
          <w:numId w:val="1"/>
        </w:numPr>
        <w:tabs>
          <w:tab w:val="clear" w:pos="1065"/>
          <w:tab w:val="num" w:pos="0"/>
          <w:tab w:val="left" w:pos="1080"/>
        </w:tabs>
        <w:ind w:left="0" w:firstLine="705"/>
        <w:jc w:val="both"/>
        <w:rPr>
          <w:spacing w:val="7"/>
          <w:sz w:val="20"/>
          <w:szCs w:val="20"/>
        </w:rPr>
      </w:pPr>
      <w:r w:rsidRPr="00282E80">
        <w:rPr>
          <w:sz w:val="20"/>
          <w:szCs w:val="20"/>
        </w:rPr>
        <w:t>Утверждение годового отчета</w:t>
      </w:r>
      <w:r w:rsidR="00282E80" w:rsidRPr="00282E80">
        <w:rPr>
          <w:sz w:val="20"/>
          <w:szCs w:val="20"/>
        </w:rPr>
        <w:t xml:space="preserve"> Общества</w:t>
      </w:r>
      <w:r w:rsidRPr="00282E80">
        <w:rPr>
          <w:sz w:val="20"/>
          <w:szCs w:val="20"/>
        </w:rPr>
        <w:t>.</w:t>
      </w:r>
    </w:p>
    <w:p w:rsidR="00B27DBA" w:rsidRPr="002A787F" w:rsidRDefault="00B27DBA" w:rsidP="00D323F9">
      <w:pPr>
        <w:pStyle w:val="a7"/>
        <w:ind w:firstLine="705"/>
        <w:rPr>
          <w:rFonts w:ascii="Times New Roman" w:hAnsi="Times New Roman" w:cs="Times New Roman"/>
          <w:sz w:val="20"/>
          <w:szCs w:val="20"/>
        </w:rPr>
      </w:pPr>
      <w:r w:rsidRPr="002A787F">
        <w:rPr>
          <w:rFonts w:ascii="Times New Roman" w:hAnsi="Times New Roman" w:cs="Times New Roman"/>
          <w:sz w:val="20"/>
          <w:szCs w:val="20"/>
        </w:rPr>
        <w:t>Решение по второму вопросу: Утвердить годовой отчет Общества.</w:t>
      </w:r>
    </w:p>
    <w:p w:rsidR="00B27DBA" w:rsidRPr="00282E80" w:rsidRDefault="00B27DBA" w:rsidP="00C211E3">
      <w:pPr>
        <w:numPr>
          <w:ilvl w:val="0"/>
          <w:numId w:val="1"/>
        </w:numPr>
        <w:ind w:left="703" w:firstLine="0"/>
        <w:jc w:val="both"/>
        <w:rPr>
          <w:spacing w:val="7"/>
          <w:sz w:val="20"/>
          <w:szCs w:val="20"/>
        </w:rPr>
      </w:pPr>
      <w:r w:rsidRPr="00282E80">
        <w:rPr>
          <w:sz w:val="20"/>
          <w:szCs w:val="20"/>
        </w:rPr>
        <w:t>Утверждение годовой бухгалтерской отчетности, в т.ч. отчета о прибылях и убытках (счетов прибылей и убытков) Общества.</w:t>
      </w:r>
    </w:p>
    <w:p w:rsidR="00B27DBA" w:rsidRPr="00B978D0" w:rsidRDefault="00B27DBA" w:rsidP="00212A87">
      <w:pPr>
        <w:ind w:left="703"/>
        <w:jc w:val="both"/>
        <w:rPr>
          <w:sz w:val="20"/>
          <w:szCs w:val="20"/>
        </w:rPr>
      </w:pPr>
      <w:r w:rsidRPr="00B978D0">
        <w:rPr>
          <w:sz w:val="20"/>
          <w:szCs w:val="20"/>
        </w:rPr>
        <w:t>Решение по третьему вопросу: Утвердить бухгалтерскую отчетность, в т.ч. отчет о прибылях и убытках (счетов прибылей и убытков) Общества.</w:t>
      </w:r>
    </w:p>
    <w:p w:rsidR="00B27DBA" w:rsidRPr="00282E80" w:rsidRDefault="00B27DBA" w:rsidP="00C211E3">
      <w:pPr>
        <w:numPr>
          <w:ilvl w:val="0"/>
          <w:numId w:val="1"/>
        </w:numPr>
        <w:ind w:left="703" w:firstLine="0"/>
        <w:jc w:val="both"/>
        <w:rPr>
          <w:sz w:val="20"/>
          <w:szCs w:val="20"/>
        </w:rPr>
      </w:pPr>
      <w:r w:rsidRPr="00282E80">
        <w:rPr>
          <w:sz w:val="20"/>
          <w:szCs w:val="20"/>
        </w:rPr>
        <w:t>Утверждение распределения прибыли Общества по результатам 200</w:t>
      </w:r>
      <w:r w:rsidR="00282E80" w:rsidRPr="00282E80">
        <w:rPr>
          <w:sz w:val="20"/>
          <w:szCs w:val="20"/>
        </w:rPr>
        <w:t>9</w:t>
      </w:r>
      <w:r w:rsidRPr="00282E80">
        <w:rPr>
          <w:sz w:val="20"/>
          <w:szCs w:val="20"/>
        </w:rPr>
        <w:t xml:space="preserve"> года.</w:t>
      </w:r>
    </w:p>
    <w:p w:rsidR="00D323F9" w:rsidRPr="00212A87" w:rsidRDefault="00B27DBA" w:rsidP="00212A87">
      <w:pPr>
        <w:ind w:left="703"/>
        <w:jc w:val="both"/>
        <w:rPr>
          <w:sz w:val="20"/>
          <w:szCs w:val="20"/>
        </w:rPr>
      </w:pPr>
      <w:r w:rsidRPr="00212A87">
        <w:rPr>
          <w:sz w:val="20"/>
          <w:szCs w:val="20"/>
        </w:rPr>
        <w:t xml:space="preserve">Решение по четвертому вопросу: </w:t>
      </w:r>
      <w:r w:rsidR="00C211E3" w:rsidRPr="00212A87">
        <w:rPr>
          <w:sz w:val="20"/>
          <w:szCs w:val="20"/>
        </w:rPr>
        <w:t>Прибыль по итогам работы Общества за 2009 год в размере 797 тыс. ру</w:t>
      </w:r>
      <w:r w:rsidR="00C211E3" w:rsidRPr="00212A87">
        <w:rPr>
          <w:sz w:val="20"/>
          <w:szCs w:val="20"/>
        </w:rPr>
        <w:t>б</w:t>
      </w:r>
      <w:r w:rsidR="00C211E3" w:rsidRPr="00212A87">
        <w:rPr>
          <w:sz w:val="20"/>
          <w:szCs w:val="20"/>
        </w:rPr>
        <w:t>лей направить на погашение убытков Общества прошлых лет согласно предложению Совета директоров.</w:t>
      </w:r>
    </w:p>
    <w:p w:rsidR="00B27DBA" w:rsidRPr="00282E80" w:rsidRDefault="00B27DBA" w:rsidP="00D323F9">
      <w:pPr>
        <w:numPr>
          <w:ilvl w:val="0"/>
          <w:numId w:val="1"/>
        </w:numPr>
        <w:rPr>
          <w:spacing w:val="7"/>
          <w:sz w:val="20"/>
          <w:szCs w:val="20"/>
        </w:rPr>
      </w:pPr>
      <w:r w:rsidRPr="00282E80">
        <w:rPr>
          <w:spacing w:val="7"/>
          <w:sz w:val="20"/>
          <w:szCs w:val="20"/>
        </w:rPr>
        <w:t>О размере, сроках и форме выплаты дивидендов по результатам 200</w:t>
      </w:r>
      <w:r w:rsidR="00282E80" w:rsidRPr="00282E80">
        <w:rPr>
          <w:spacing w:val="7"/>
          <w:sz w:val="20"/>
          <w:szCs w:val="20"/>
        </w:rPr>
        <w:t>9</w:t>
      </w:r>
      <w:r w:rsidRPr="00282E80">
        <w:rPr>
          <w:spacing w:val="7"/>
          <w:sz w:val="20"/>
          <w:szCs w:val="20"/>
        </w:rPr>
        <w:t xml:space="preserve"> года.</w:t>
      </w:r>
    </w:p>
    <w:p w:rsidR="00B27DBA" w:rsidRPr="0036711F" w:rsidRDefault="00B27DBA" w:rsidP="00D323F9">
      <w:pPr>
        <w:pStyle w:val="a7"/>
        <w:ind w:firstLine="705"/>
        <w:rPr>
          <w:rFonts w:ascii="Times New Roman" w:hAnsi="Times New Roman" w:cs="Times New Roman"/>
          <w:sz w:val="20"/>
          <w:szCs w:val="20"/>
        </w:rPr>
      </w:pPr>
      <w:r w:rsidRPr="0036711F">
        <w:rPr>
          <w:rFonts w:ascii="Times New Roman" w:hAnsi="Times New Roman" w:cs="Times New Roman"/>
          <w:sz w:val="20"/>
          <w:szCs w:val="20"/>
        </w:rPr>
        <w:t>Решение по пятому вопросу: Не выплачивать дивиденды по итогам работы Общества за 200</w:t>
      </w:r>
      <w:r w:rsidR="0036711F" w:rsidRPr="0036711F">
        <w:rPr>
          <w:rFonts w:ascii="Times New Roman" w:hAnsi="Times New Roman" w:cs="Times New Roman"/>
          <w:sz w:val="20"/>
          <w:szCs w:val="20"/>
        </w:rPr>
        <w:t>9</w:t>
      </w:r>
      <w:r w:rsidRPr="0036711F">
        <w:rPr>
          <w:rFonts w:ascii="Times New Roman" w:hAnsi="Times New Roman" w:cs="Times New Roman"/>
          <w:sz w:val="20"/>
          <w:szCs w:val="20"/>
        </w:rPr>
        <w:t xml:space="preserve"> год.</w:t>
      </w:r>
    </w:p>
    <w:p w:rsidR="00282E80" w:rsidRDefault="00282E80" w:rsidP="00D323F9">
      <w:pPr>
        <w:numPr>
          <w:ilvl w:val="0"/>
          <w:numId w:val="1"/>
        </w:numPr>
        <w:jc w:val="both"/>
        <w:rPr>
          <w:sz w:val="20"/>
          <w:szCs w:val="20"/>
        </w:rPr>
      </w:pPr>
      <w:r w:rsidRPr="00282E80">
        <w:rPr>
          <w:sz w:val="20"/>
          <w:szCs w:val="20"/>
        </w:rPr>
        <w:t>Избрание Генерального директора Общества;</w:t>
      </w:r>
    </w:p>
    <w:p w:rsidR="00282E80" w:rsidRPr="00282E80" w:rsidRDefault="00282E80" w:rsidP="00282E8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Решение</w:t>
      </w:r>
      <w:r w:rsidR="00E372D5">
        <w:rPr>
          <w:sz w:val="20"/>
          <w:szCs w:val="20"/>
        </w:rPr>
        <w:t xml:space="preserve"> по шестому вопросу</w:t>
      </w:r>
      <w:r>
        <w:rPr>
          <w:sz w:val="20"/>
          <w:szCs w:val="20"/>
        </w:rPr>
        <w:t xml:space="preserve">: </w:t>
      </w:r>
      <w:r w:rsidR="0036711F" w:rsidRPr="0036711F">
        <w:rPr>
          <w:sz w:val="20"/>
        </w:rPr>
        <w:t>Избрать Генеральным директором Общества Каменщикова Сергея Кирилл</w:t>
      </w:r>
      <w:r w:rsidR="0036711F" w:rsidRPr="0036711F">
        <w:rPr>
          <w:sz w:val="20"/>
        </w:rPr>
        <w:t>о</w:t>
      </w:r>
      <w:r w:rsidR="0036711F" w:rsidRPr="0036711F">
        <w:rPr>
          <w:sz w:val="20"/>
        </w:rPr>
        <w:t>вича сроком на 5 лет</w:t>
      </w:r>
      <w:r w:rsidR="0036711F">
        <w:rPr>
          <w:sz w:val="20"/>
        </w:rPr>
        <w:t>.</w:t>
      </w:r>
    </w:p>
    <w:p w:rsidR="00B27DBA" w:rsidRPr="00282E80" w:rsidRDefault="00B27DBA" w:rsidP="00D323F9">
      <w:pPr>
        <w:numPr>
          <w:ilvl w:val="0"/>
          <w:numId w:val="1"/>
        </w:numPr>
        <w:jc w:val="both"/>
        <w:rPr>
          <w:sz w:val="20"/>
          <w:szCs w:val="20"/>
        </w:rPr>
      </w:pPr>
      <w:r w:rsidRPr="00282E80">
        <w:rPr>
          <w:sz w:val="20"/>
          <w:szCs w:val="20"/>
        </w:rPr>
        <w:t>Избрание членов Совета директоров</w:t>
      </w:r>
      <w:r w:rsidR="00282E80">
        <w:rPr>
          <w:sz w:val="20"/>
          <w:szCs w:val="20"/>
        </w:rPr>
        <w:t xml:space="preserve"> Общества</w:t>
      </w:r>
      <w:r w:rsidRPr="00282E80">
        <w:rPr>
          <w:sz w:val="20"/>
          <w:szCs w:val="20"/>
        </w:rPr>
        <w:t>;</w:t>
      </w:r>
    </w:p>
    <w:p w:rsidR="00B27DBA" w:rsidRPr="00E51BF9" w:rsidRDefault="00B27DBA" w:rsidP="00D323F9">
      <w:pPr>
        <w:ind w:firstLine="709"/>
        <w:jc w:val="both"/>
        <w:rPr>
          <w:sz w:val="20"/>
          <w:szCs w:val="20"/>
        </w:rPr>
      </w:pPr>
      <w:r w:rsidRPr="00E51BF9">
        <w:rPr>
          <w:sz w:val="20"/>
          <w:szCs w:val="20"/>
        </w:rPr>
        <w:t>Решение</w:t>
      </w:r>
      <w:r w:rsidR="00E372D5">
        <w:rPr>
          <w:sz w:val="20"/>
          <w:szCs w:val="20"/>
        </w:rPr>
        <w:t xml:space="preserve"> по седьмому вопросу</w:t>
      </w:r>
      <w:r w:rsidRPr="00E51BF9">
        <w:rPr>
          <w:sz w:val="20"/>
          <w:szCs w:val="20"/>
        </w:rPr>
        <w:t>: Большинством голосов в состав Совета директоров избраны:</w:t>
      </w:r>
    </w:p>
    <w:p w:rsidR="00B27DBA" w:rsidRDefault="00E51BF9">
      <w:pPr>
        <w:ind w:firstLine="705"/>
        <w:jc w:val="both"/>
        <w:rPr>
          <w:sz w:val="20"/>
          <w:szCs w:val="20"/>
        </w:rPr>
      </w:pPr>
      <w:r w:rsidRPr="00E51BF9">
        <w:rPr>
          <w:sz w:val="20"/>
          <w:szCs w:val="20"/>
        </w:rPr>
        <w:t>Прохоров Н.Н.</w:t>
      </w:r>
    </w:p>
    <w:p w:rsidR="00E51BF9" w:rsidRPr="00E51BF9" w:rsidRDefault="00E51BF9" w:rsidP="00E51BF9">
      <w:pPr>
        <w:ind w:firstLine="705"/>
        <w:jc w:val="both"/>
        <w:rPr>
          <w:sz w:val="20"/>
          <w:szCs w:val="20"/>
        </w:rPr>
      </w:pPr>
      <w:r w:rsidRPr="00E51BF9">
        <w:rPr>
          <w:sz w:val="20"/>
          <w:szCs w:val="20"/>
        </w:rPr>
        <w:t>Колесов А.В.</w:t>
      </w:r>
    </w:p>
    <w:p w:rsidR="00E51BF9" w:rsidRPr="00E51BF9" w:rsidRDefault="00E51BF9" w:rsidP="00E51BF9">
      <w:pPr>
        <w:ind w:firstLine="705"/>
        <w:jc w:val="both"/>
        <w:rPr>
          <w:sz w:val="20"/>
          <w:szCs w:val="20"/>
        </w:rPr>
      </w:pPr>
      <w:r w:rsidRPr="00E51BF9">
        <w:rPr>
          <w:sz w:val="20"/>
          <w:szCs w:val="20"/>
        </w:rPr>
        <w:t>Чебаненко С.Д.</w:t>
      </w:r>
    </w:p>
    <w:p w:rsidR="00E51BF9" w:rsidRDefault="00E51BF9">
      <w:pPr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>Максутов В.С.</w:t>
      </w:r>
    </w:p>
    <w:p w:rsidR="00E51BF9" w:rsidRDefault="00E51BF9">
      <w:pPr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>Дацкевич М.В.</w:t>
      </w:r>
    </w:p>
    <w:p w:rsidR="00E51BF9" w:rsidRPr="00E51BF9" w:rsidRDefault="00E51BF9">
      <w:pPr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>Каменщиков С.К.</w:t>
      </w:r>
    </w:p>
    <w:p w:rsidR="00401802" w:rsidRPr="00E51BF9" w:rsidRDefault="00D323F9">
      <w:pPr>
        <w:ind w:firstLine="705"/>
        <w:jc w:val="both"/>
        <w:rPr>
          <w:sz w:val="20"/>
          <w:szCs w:val="20"/>
        </w:rPr>
      </w:pPr>
      <w:r w:rsidRPr="00E51BF9">
        <w:rPr>
          <w:sz w:val="20"/>
          <w:szCs w:val="20"/>
        </w:rPr>
        <w:t>Мартынов А</w:t>
      </w:r>
      <w:r w:rsidR="00401802" w:rsidRPr="00E51BF9">
        <w:rPr>
          <w:sz w:val="20"/>
          <w:szCs w:val="20"/>
        </w:rPr>
        <w:t>.В.</w:t>
      </w:r>
    </w:p>
    <w:p w:rsidR="00B27DBA" w:rsidRPr="00282E80" w:rsidRDefault="00B27DBA" w:rsidP="00282E80">
      <w:pPr>
        <w:numPr>
          <w:ilvl w:val="0"/>
          <w:numId w:val="1"/>
        </w:numPr>
        <w:jc w:val="both"/>
        <w:rPr>
          <w:spacing w:val="7"/>
          <w:sz w:val="20"/>
          <w:szCs w:val="20"/>
        </w:rPr>
      </w:pPr>
      <w:r w:rsidRPr="00282E80">
        <w:rPr>
          <w:spacing w:val="7"/>
          <w:sz w:val="20"/>
          <w:szCs w:val="20"/>
        </w:rPr>
        <w:t>Избрание членов ревизионной комиссии</w:t>
      </w:r>
      <w:r w:rsidR="00282E80" w:rsidRPr="00282E80">
        <w:rPr>
          <w:spacing w:val="7"/>
          <w:sz w:val="20"/>
          <w:szCs w:val="20"/>
        </w:rPr>
        <w:t xml:space="preserve"> Общества</w:t>
      </w:r>
      <w:r w:rsidRPr="00282E80">
        <w:rPr>
          <w:spacing w:val="7"/>
          <w:sz w:val="20"/>
          <w:szCs w:val="20"/>
        </w:rPr>
        <w:t>;</w:t>
      </w:r>
    </w:p>
    <w:p w:rsidR="00B27DBA" w:rsidRPr="00025B53" w:rsidRDefault="00B27DBA">
      <w:pPr>
        <w:ind w:firstLine="705"/>
        <w:jc w:val="both"/>
        <w:rPr>
          <w:sz w:val="20"/>
          <w:szCs w:val="20"/>
        </w:rPr>
      </w:pPr>
      <w:r w:rsidRPr="00025B53">
        <w:rPr>
          <w:spacing w:val="7"/>
          <w:sz w:val="20"/>
          <w:szCs w:val="20"/>
        </w:rPr>
        <w:t>Решение</w:t>
      </w:r>
      <w:r w:rsidR="00E372D5">
        <w:rPr>
          <w:spacing w:val="7"/>
          <w:sz w:val="20"/>
          <w:szCs w:val="20"/>
        </w:rPr>
        <w:t xml:space="preserve"> по восьмому вопросу</w:t>
      </w:r>
      <w:r w:rsidRPr="00025B53">
        <w:rPr>
          <w:spacing w:val="7"/>
          <w:sz w:val="20"/>
          <w:szCs w:val="20"/>
        </w:rPr>
        <w:t xml:space="preserve">: </w:t>
      </w:r>
      <w:r w:rsidRPr="00025B53">
        <w:rPr>
          <w:sz w:val="20"/>
          <w:szCs w:val="20"/>
        </w:rPr>
        <w:t>Большинством голосов в состав ревизионной комиссии избраны:</w:t>
      </w:r>
    </w:p>
    <w:p w:rsidR="001540D8" w:rsidRDefault="001540D8">
      <w:pPr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>Руцкий В.Н.</w:t>
      </w:r>
    </w:p>
    <w:p w:rsidR="00B27DBA" w:rsidRPr="001540D8" w:rsidRDefault="00401802">
      <w:pPr>
        <w:ind w:firstLine="705"/>
        <w:jc w:val="both"/>
        <w:rPr>
          <w:sz w:val="20"/>
          <w:szCs w:val="20"/>
        </w:rPr>
      </w:pPr>
      <w:r w:rsidRPr="001540D8">
        <w:rPr>
          <w:sz w:val="20"/>
          <w:szCs w:val="20"/>
        </w:rPr>
        <w:t>Богаченко М.А</w:t>
      </w:r>
      <w:r w:rsidR="00B27DBA" w:rsidRPr="001540D8">
        <w:rPr>
          <w:sz w:val="20"/>
          <w:szCs w:val="20"/>
        </w:rPr>
        <w:t>.</w:t>
      </w:r>
    </w:p>
    <w:p w:rsidR="00B27DBA" w:rsidRPr="001540D8" w:rsidRDefault="00401802">
      <w:pPr>
        <w:ind w:firstLine="705"/>
        <w:jc w:val="both"/>
        <w:rPr>
          <w:spacing w:val="7"/>
          <w:sz w:val="20"/>
          <w:szCs w:val="20"/>
        </w:rPr>
      </w:pPr>
      <w:r w:rsidRPr="001540D8">
        <w:rPr>
          <w:sz w:val="20"/>
          <w:szCs w:val="20"/>
        </w:rPr>
        <w:t>Димитрова Г.Н</w:t>
      </w:r>
      <w:r w:rsidR="00B27DBA" w:rsidRPr="001540D8">
        <w:rPr>
          <w:sz w:val="20"/>
          <w:szCs w:val="20"/>
        </w:rPr>
        <w:t>.</w:t>
      </w:r>
    </w:p>
    <w:p w:rsidR="00B27DBA" w:rsidRPr="002A787F" w:rsidRDefault="00B27DBA" w:rsidP="00282E80">
      <w:pPr>
        <w:numPr>
          <w:ilvl w:val="0"/>
          <w:numId w:val="1"/>
        </w:numPr>
        <w:jc w:val="both"/>
        <w:rPr>
          <w:spacing w:val="7"/>
          <w:sz w:val="20"/>
          <w:szCs w:val="20"/>
        </w:rPr>
      </w:pPr>
      <w:r w:rsidRPr="002A787F">
        <w:rPr>
          <w:spacing w:val="7"/>
          <w:sz w:val="20"/>
          <w:szCs w:val="20"/>
        </w:rPr>
        <w:t>Утверждение Аудитора Общества.</w:t>
      </w:r>
    </w:p>
    <w:p w:rsidR="00B27DBA" w:rsidRPr="005D2CED" w:rsidRDefault="00B27DBA" w:rsidP="005D2CED">
      <w:pPr>
        <w:ind w:left="705"/>
        <w:jc w:val="both"/>
        <w:rPr>
          <w:sz w:val="20"/>
          <w:szCs w:val="20"/>
        </w:rPr>
      </w:pPr>
      <w:r w:rsidRPr="005D2CED">
        <w:rPr>
          <w:sz w:val="20"/>
          <w:szCs w:val="20"/>
        </w:rPr>
        <w:lastRenderedPageBreak/>
        <w:t xml:space="preserve">Решение по </w:t>
      </w:r>
      <w:r w:rsidR="00110996" w:rsidRPr="005D2CED">
        <w:rPr>
          <w:sz w:val="20"/>
          <w:szCs w:val="20"/>
        </w:rPr>
        <w:t>девят</w:t>
      </w:r>
      <w:r w:rsidRPr="005D2CED">
        <w:rPr>
          <w:sz w:val="20"/>
          <w:szCs w:val="20"/>
        </w:rPr>
        <w:t xml:space="preserve">ому вопросу: </w:t>
      </w:r>
      <w:r w:rsidR="005D2CED" w:rsidRPr="005D2CED">
        <w:rPr>
          <w:sz w:val="20"/>
          <w:szCs w:val="20"/>
        </w:rPr>
        <w:t>Утвердить Аудитором ОАО «Сахалиноблгаз» общество с ограниченной о</w:t>
      </w:r>
      <w:r w:rsidR="005D2CED" w:rsidRPr="005D2CED">
        <w:rPr>
          <w:sz w:val="20"/>
          <w:szCs w:val="20"/>
        </w:rPr>
        <w:t>т</w:t>
      </w:r>
      <w:r w:rsidR="005D2CED" w:rsidRPr="005D2CED">
        <w:rPr>
          <w:sz w:val="20"/>
          <w:szCs w:val="20"/>
        </w:rPr>
        <w:t>ветственностью «Аудит»</w:t>
      </w:r>
      <w:r w:rsidRPr="005D2CED">
        <w:rPr>
          <w:sz w:val="20"/>
          <w:szCs w:val="20"/>
        </w:rPr>
        <w:t>.</w:t>
      </w:r>
    </w:p>
    <w:p w:rsidR="00B27DBA" w:rsidRPr="002A787F" w:rsidRDefault="00B27DBA">
      <w:pPr>
        <w:pStyle w:val="a4"/>
        <w:jc w:val="both"/>
        <w:rPr>
          <w:b w:val="0"/>
          <w:bCs w:val="0"/>
          <w:i w:val="0"/>
          <w:iCs w:val="0"/>
          <w:spacing w:val="7"/>
          <w:sz w:val="20"/>
          <w:szCs w:val="20"/>
        </w:rPr>
      </w:pPr>
      <w:r w:rsidRPr="002A787F">
        <w:rPr>
          <w:b w:val="0"/>
          <w:bCs w:val="0"/>
          <w:i w:val="0"/>
          <w:iCs w:val="0"/>
          <w:spacing w:val="7"/>
          <w:sz w:val="20"/>
          <w:szCs w:val="20"/>
        </w:rPr>
        <w:tab/>
        <w:t>Решения, принятые по всем пунктам повестки, выполнены.</w:t>
      </w:r>
    </w:p>
    <w:p w:rsidR="00B27DBA" w:rsidRPr="00F13C51" w:rsidRDefault="00B27DBA">
      <w:pPr>
        <w:pStyle w:val="a4"/>
        <w:jc w:val="both"/>
        <w:rPr>
          <w:b w:val="0"/>
          <w:bCs w:val="0"/>
          <w:i w:val="0"/>
          <w:iCs w:val="0"/>
          <w:spacing w:val="7"/>
          <w:sz w:val="20"/>
          <w:szCs w:val="20"/>
          <w:highlight w:val="yellow"/>
        </w:rPr>
      </w:pPr>
    </w:p>
    <w:p w:rsidR="00B27DBA" w:rsidRPr="00196372" w:rsidRDefault="00B27DBA">
      <w:pPr>
        <w:jc w:val="center"/>
        <w:rPr>
          <w:rStyle w:val="SUBST"/>
          <w:i w:val="0"/>
          <w:iCs w:val="0"/>
          <w:spacing w:val="7"/>
          <w:sz w:val="20"/>
          <w:szCs w:val="20"/>
          <w:u w:val="single"/>
        </w:rPr>
      </w:pPr>
      <w:r w:rsidRPr="00196372">
        <w:rPr>
          <w:rStyle w:val="SUBST"/>
          <w:i w:val="0"/>
          <w:iCs w:val="0"/>
          <w:spacing w:val="7"/>
          <w:sz w:val="20"/>
          <w:szCs w:val="20"/>
          <w:u w:val="single"/>
        </w:rPr>
        <w:t>Совет директоров</w:t>
      </w:r>
    </w:p>
    <w:p w:rsidR="00B27DBA" w:rsidRPr="00196372" w:rsidRDefault="00B27DBA">
      <w:pPr>
        <w:jc w:val="both"/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</w:pPr>
    </w:p>
    <w:p w:rsidR="00B27DBA" w:rsidRPr="00196372" w:rsidRDefault="00B27DBA">
      <w:pPr>
        <w:pStyle w:val="a7"/>
        <w:jc w:val="center"/>
        <w:rPr>
          <w:rFonts w:ascii="Times New Roman" w:hAnsi="Times New Roman" w:cs="Times New Roman"/>
          <w:b/>
          <w:bCs/>
          <w:spacing w:val="7"/>
          <w:sz w:val="20"/>
          <w:szCs w:val="20"/>
        </w:rPr>
      </w:pPr>
      <w:r w:rsidRPr="00196372">
        <w:rPr>
          <w:rFonts w:ascii="Times New Roman" w:hAnsi="Times New Roman" w:cs="Times New Roman"/>
          <w:b/>
          <w:bCs/>
          <w:spacing w:val="7"/>
          <w:sz w:val="20"/>
          <w:szCs w:val="20"/>
        </w:rPr>
        <w:t>Состав Совета директоров (наблюдательного совета</w:t>
      </w:r>
      <w:r w:rsidR="00401802" w:rsidRPr="00196372">
        <w:rPr>
          <w:rFonts w:ascii="Times New Roman" w:hAnsi="Times New Roman" w:cs="Times New Roman"/>
          <w:b/>
          <w:bCs/>
          <w:spacing w:val="7"/>
          <w:sz w:val="20"/>
          <w:szCs w:val="20"/>
        </w:rPr>
        <w:t>)</w:t>
      </w:r>
    </w:p>
    <w:p w:rsidR="00401802" w:rsidRPr="00F13C51" w:rsidRDefault="00401802">
      <w:pPr>
        <w:pStyle w:val="a7"/>
        <w:jc w:val="center"/>
        <w:rPr>
          <w:rFonts w:ascii="Times New Roman" w:hAnsi="Times New Roman" w:cs="Times New Roman"/>
          <w:b/>
          <w:bCs/>
          <w:spacing w:val="7"/>
          <w:sz w:val="20"/>
          <w:szCs w:val="20"/>
          <w:highlight w:val="yellow"/>
        </w:rPr>
      </w:pPr>
    </w:p>
    <w:p w:rsidR="00B27DBA" w:rsidRPr="00EC11EE" w:rsidRDefault="00401802">
      <w:pPr>
        <w:jc w:val="both"/>
        <w:rPr>
          <w:b/>
          <w:bCs/>
          <w:i/>
          <w:iCs/>
          <w:spacing w:val="7"/>
          <w:sz w:val="20"/>
          <w:szCs w:val="20"/>
          <w:u w:val="single"/>
        </w:rPr>
      </w:pPr>
      <w:r w:rsidRPr="00EC11EE">
        <w:rPr>
          <w:b/>
          <w:bCs/>
          <w:i/>
          <w:iCs/>
          <w:spacing w:val="7"/>
          <w:sz w:val="20"/>
          <w:szCs w:val="20"/>
          <w:u w:val="single"/>
        </w:rPr>
        <w:t>Прохоров</w:t>
      </w:r>
      <w:r w:rsidR="00B27DBA" w:rsidRPr="00EC11EE">
        <w:rPr>
          <w:b/>
          <w:bCs/>
          <w:i/>
          <w:iCs/>
          <w:spacing w:val="7"/>
          <w:sz w:val="20"/>
          <w:szCs w:val="20"/>
          <w:u w:val="single"/>
        </w:rPr>
        <w:t xml:space="preserve"> </w:t>
      </w:r>
      <w:r w:rsidRPr="00EC11EE">
        <w:rPr>
          <w:b/>
          <w:bCs/>
          <w:i/>
          <w:iCs/>
          <w:spacing w:val="7"/>
          <w:sz w:val="20"/>
          <w:szCs w:val="20"/>
          <w:u w:val="single"/>
        </w:rPr>
        <w:t>Николай Николаев</w:t>
      </w:r>
      <w:r w:rsidR="00B27DBA" w:rsidRPr="00EC11EE">
        <w:rPr>
          <w:b/>
          <w:bCs/>
          <w:i/>
          <w:iCs/>
          <w:spacing w:val="7"/>
          <w:sz w:val="20"/>
          <w:szCs w:val="20"/>
          <w:u w:val="single"/>
        </w:rPr>
        <w:t>ич (председатель Совета директоров)</w:t>
      </w:r>
    </w:p>
    <w:p w:rsidR="00B27DBA" w:rsidRPr="00EC11EE" w:rsidRDefault="00B27DBA">
      <w:pPr>
        <w:jc w:val="both"/>
        <w:rPr>
          <w:spacing w:val="7"/>
          <w:sz w:val="20"/>
          <w:szCs w:val="20"/>
        </w:rPr>
      </w:pPr>
      <w:r w:rsidRPr="00EC11EE">
        <w:rPr>
          <w:spacing w:val="7"/>
          <w:sz w:val="20"/>
          <w:szCs w:val="20"/>
        </w:rPr>
        <w:t xml:space="preserve">Год рождения </w:t>
      </w:r>
      <w:r w:rsidR="00286DFC">
        <w:rPr>
          <w:spacing w:val="7"/>
          <w:sz w:val="20"/>
          <w:szCs w:val="20"/>
        </w:rPr>
        <w:t>–</w:t>
      </w:r>
      <w:r w:rsidRPr="00EC11EE">
        <w:rPr>
          <w:spacing w:val="7"/>
          <w:sz w:val="20"/>
          <w:szCs w:val="20"/>
        </w:rPr>
        <w:t xml:space="preserve"> 195</w:t>
      </w:r>
      <w:r w:rsidR="00401802" w:rsidRPr="00EC11EE">
        <w:rPr>
          <w:spacing w:val="7"/>
          <w:sz w:val="20"/>
          <w:szCs w:val="20"/>
        </w:rPr>
        <w:t>2</w:t>
      </w:r>
      <w:r w:rsidR="00286DFC">
        <w:rPr>
          <w:spacing w:val="7"/>
          <w:sz w:val="20"/>
          <w:szCs w:val="20"/>
        </w:rPr>
        <w:t xml:space="preserve"> </w:t>
      </w:r>
      <w:r w:rsidRPr="00EC11EE">
        <w:rPr>
          <w:spacing w:val="7"/>
          <w:sz w:val="20"/>
          <w:szCs w:val="20"/>
        </w:rPr>
        <w:t>г.</w:t>
      </w:r>
    </w:p>
    <w:p w:rsidR="00B27DBA" w:rsidRPr="00EC11EE" w:rsidRDefault="00B27DBA">
      <w:pPr>
        <w:jc w:val="both"/>
        <w:rPr>
          <w:spacing w:val="7"/>
          <w:sz w:val="20"/>
          <w:szCs w:val="20"/>
        </w:rPr>
      </w:pPr>
      <w:r w:rsidRPr="00EC11EE">
        <w:rPr>
          <w:spacing w:val="7"/>
          <w:sz w:val="20"/>
          <w:szCs w:val="20"/>
        </w:rPr>
        <w:t xml:space="preserve">Образование высшее: </w:t>
      </w:r>
      <w:r w:rsidR="00401802" w:rsidRPr="00EC11EE">
        <w:rPr>
          <w:spacing w:val="7"/>
          <w:sz w:val="20"/>
          <w:szCs w:val="20"/>
        </w:rPr>
        <w:t xml:space="preserve">Тюменский индустриальный институт </w:t>
      </w:r>
      <w:r w:rsidRPr="00EC11EE">
        <w:rPr>
          <w:spacing w:val="7"/>
          <w:sz w:val="20"/>
          <w:szCs w:val="20"/>
        </w:rPr>
        <w:t>(19</w:t>
      </w:r>
      <w:r w:rsidR="00401802" w:rsidRPr="00EC11EE">
        <w:rPr>
          <w:spacing w:val="7"/>
          <w:sz w:val="20"/>
          <w:szCs w:val="20"/>
        </w:rPr>
        <w:t>74</w:t>
      </w:r>
      <w:r w:rsidR="00286DFC">
        <w:rPr>
          <w:spacing w:val="7"/>
          <w:sz w:val="20"/>
          <w:szCs w:val="20"/>
        </w:rPr>
        <w:t xml:space="preserve"> </w:t>
      </w:r>
      <w:r w:rsidRPr="00EC11EE">
        <w:rPr>
          <w:spacing w:val="7"/>
          <w:sz w:val="20"/>
          <w:szCs w:val="20"/>
        </w:rPr>
        <w:t>г.);</w:t>
      </w:r>
    </w:p>
    <w:p w:rsidR="00B27DBA" w:rsidRPr="00EC11EE" w:rsidRDefault="00B27DBA">
      <w:pPr>
        <w:jc w:val="both"/>
        <w:rPr>
          <w:spacing w:val="7"/>
          <w:sz w:val="20"/>
          <w:szCs w:val="20"/>
        </w:rPr>
      </w:pPr>
      <w:r w:rsidRPr="00EC11EE">
        <w:rPr>
          <w:spacing w:val="7"/>
          <w:sz w:val="20"/>
          <w:szCs w:val="20"/>
        </w:rPr>
        <w:t>Занимаемые должности:</w:t>
      </w:r>
    </w:p>
    <w:p w:rsidR="00401802" w:rsidRPr="00EC11EE" w:rsidRDefault="00401802" w:rsidP="00401802">
      <w:pPr>
        <w:ind w:left="360" w:firstLine="188"/>
        <w:jc w:val="both"/>
        <w:rPr>
          <w:spacing w:val="7"/>
          <w:sz w:val="20"/>
          <w:szCs w:val="20"/>
        </w:rPr>
      </w:pPr>
      <w:r w:rsidRPr="00EC11EE">
        <w:rPr>
          <w:spacing w:val="7"/>
          <w:sz w:val="20"/>
          <w:szCs w:val="20"/>
        </w:rPr>
        <w:t>с 11.1999 - 05.2002 гг. – директор управления Нефтегазодобывающего Управления-2 ОАО «Самотло</w:t>
      </w:r>
      <w:r w:rsidRPr="00EC11EE">
        <w:rPr>
          <w:spacing w:val="7"/>
          <w:sz w:val="20"/>
          <w:szCs w:val="20"/>
        </w:rPr>
        <w:t>р</w:t>
      </w:r>
      <w:r w:rsidRPr="00EC11EE">
        <w:rPr>
          <w:spacing w:val="7"/>
          <w:sz w:val="20"/>
          <w:szCs w:val="20"/>
        </w:rPr>
        <w:t>нефтегаз»;</w:t>
      </w:r>
    </w:p>
    <w:p w:rsidR="00401802" w:rsidRPr="00EC11EE" w:rsidRDefault="00401802" w:rsidP="00401802">
      <w:pPr>
        <w:ind w:firstLine="348"/>
        <w:jc w:val="both"/>
        <w:rPr>
          <w:spacing w:val="7"/>
          <w:sz w:val="20"/>
          <w:szCs w:val="20"/>
        </w:rPr>
      </w:pPr>
      <w:r w:rsidRPr="00EC11EE">
        <w:rPr>
          <w:spacing w:val="7"/>
          <w:sz w:val="20"/>
          <w:szCs w:val="20"/>
        </w:rPr>
        <w:t>с 06.2002 – по 03.2003 гг. – начальник отдела капитального строительства ОАО «Тюменская нефтяная компания»;</w:t>
      </w:r>
    </w:p>
    <w:p w:rsidR="00401802" w:rsidRPr="00EC11EE" w:rsidRDefault="00401802" w:rsidP="00401802">
      <w:pPr>
        <w:ind w:firstLine="348"/>
        <w:jc w:val="both"/>
        <w:rPr>
          <w:spacing w:val="7"/>
          <w:sz w:val="20"/>
          <w:szCs w:val="20"/>
        </w:rPr>
      </w:pPr>
      <w:r w:rsidRPr="00EC11EE">
        <w:rPr>
          <w:spacing w:val="7"/>
          <w:sz w:val="20"/>
          <w:szCs w:val="20"/>
        </w:rPr>
        <w:t>с 04.2003 –по 12.2003 гг. – начальник отдела капитального строительства Департамента инвестиций ОАО «ТНК-Менеджмент».</w:t>
      </w:r>
    </w:p>
    <w:p w:rsidR="00401802" w:rsidRPr="00EC11EE" w:rsidRDefault="00401802" w:rsidP="00401802">
      <w:pPr>
        <w:ind w:firstLine="348"/>
        <w:jc w:val="both"/>
        <w:rPr>
          <w:spacing w:val="7"/>
          <w:sz w:val="20"/>
          <w:szCs w:val="20"/>
        </w:rPr>
      </w:pPr>
      <w:r w:rsidRPr="00EC11EE">
        <w:rPr>
          <w:spacing w:val="7"/>
          <w:sz w:val="20"/>
          <w:szCs w:val="20"/>
        </w:rPr>
        <w:t>с 09.2004 – по 09.2005 гг. – главный инженер обособленного подразделения в г. Москве ЗАО «Черн</w:t>
      </w:r>
      <w:r w:rsidRPr="00EC11EE">
        <w:rPr>
          <w:spacing w:val="7"/>
          <w:sz w:val="20"/>
          <w:szCs w:val="20"/>
        </w:rPr>
        <w:t>о</w:t>
      </w:r>
      <w:r w:rsidRPr="00EC11EE">
        <w:rPr>
          <w:spacing w:val="7"/>
          <w:sz w:val="20"/>
          <w:szCs w:val="20"/>
        </w:rPr>
        <w:t>морнефтегаз»</w:t>
      </w:r>
    </w:p>
    <w:p w:rsidR="00401802" w:rsidRPr="00EC11EE" w:rsidRDefault="00401802" w:rsidP="00401802">
      <w:pPr>
        <w:ind w:firstLine="348"/>
        <w:jc w:val="both"/>
        <w:rPr>
          <w:spacing w:val="7"/>
          <w:sz w:val="20"/>
          <w:szCs w:val="20"/>
        </w:rPr>
      </w:pPr>
      <w:r w:rsidRPr="00EC11EE">
        <w:rPr>
          <w:spacing w:val="7"/>
          <w:sz w:val="20"/>
          <w:szCs w:val="20"/>
        </w:rPr>
        <w:t>с 09.2005 – по 01.2007 гг. – генеральный директор. Заместитель генерального директора ООО «Комп</w:t>
      </w:r>
      <w:r w:rsidRPr="00EC11EE">
        <w:rPr>
          <w:spacing w:val="7"/>
          <w:sz w:val="20"/>
          <w:szCs w:val="20"/>
        </w:rPr>
        <w:t>а</w:t>
      </w:r>
      <w:r w:rsidRPr="00EC11EE">
        <w:rPr>
          <w:spacing w:val="7"/>
          <w:sz w:val="20"/>
          <w:szCs w:val="20"/>
        </w:rPr>
        <w:t>ния Полярное Сияние»</w:t>
      </w:r>
    </w:p>
    <w:p w:rsidR="00401802" w:rsidRPr="00EC11EE" w:rsidRDefault="00401802" w:rsidP="00401802">
      <w:pPr>
        <w:ind w:firstLine="348"/>
        <w:jc w:val="both"/>
        <w:rPr>
          <w:spacing w:val="7"/>
          <w:sz w:val="20"/>
          <w:szCs w:val="20"/>
        </w:rPr>
      </w:pPr>
      <w:r w:rsidRPr="00EC11EE">
        <w:rPr>
          <w:spacing w:val="7"/>
          <w:sz w:val="20"/>
          <w:szCs w:val="20"/>
        </w:rPr>
        <w:t>с 01.2007 – по н/в  генеральный директор ООО «РН-Сахалинморнефтегаз».</w:t>
      </w:r>
    </w:p>
    <w:p w:rsidR="00B27DBA" w:rsidRPr="00697F34" w:rsidRDefault="00B27DBA">
      <w:pPr>
        <w:jc w:val="both"/>
        <w:rPr>
          <w:spacing w:val="7"/>
          <w:sz w:val="20"/>
          <w:szCs w:val="20"/>
        </w:rPr>
      </w:pPr>
      <w:r w:rsidRPr="00697F34">
        <w:rPr>
          <w:spacing w:val="7"/>
          <w:sz w:val="20"/>
          <w:szCs w:val="20"/>
        </w:rPr>
        <w:t xml:space="preserve">Доля принадлежащих обыкновенных акций Общества: </w:t>
      </w:r>
      <w:r w:rsidRPr="00697F34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доли не имеет;</w:t>
      </w:r>
    </w:p>
    <w:p w:rsidR="00B27DBA" w:rsidRPr="00EC11EE" w:rsidRDefault="00B27DBA">
      <w:pPr>
        <w:pStyle w:val="2"/>
        <w:ind w:left="0"/>
        <w:jc w:val="both"/>
        <w:rPr>
          <w:rFonts w:ascii="Times New Roman" w:hAnsi="Times New Roman" w:cs="Times New Roman"/>
          <w:spacing w:val="7"/>
          <w:sz w:val="20"/>
          <w:szCs w:val="20"/>
          <w:u w:val="single"/>
        </w:rPr>
      </w:pPr>
      <w:r w:rsidRPr="00EC11EE">
        <w:rPr>
          <w:rFonts w:ascii="Times New Roman" w:hAnsi="Times New Roman" w:cs="Times New Roman"/>
          <w:spacing w:val="7"/>
          <w:sz w:val="20"/>
          <w:szCs w:val="20"/>
          <w:u w:val="single"/>
        </w:rPr>
        <w:t>Колесов Александр Вячеславович (член Совета директоров)</w:t>
      </w:r>
    </w:p>
    <w:p w:rsidR="00B27DBA" w:rsidRPr="00EC11EE" w:rsidRDefault="00B27DBA">
      <w:pPr>
        <w:jc w:val="both"/>
        <w:rPr>
          <w:spacing w:val="7"/>
          <w:sz w:val="20"/>
          <w:szCs w:val="20"/>
        </w:rPr>
      </w:pPr>
      <w:r w:rsidRPr="00EC11EE">
        <w:rPr>
          <w:spacing w:val="7"/>
          <w:sz w:val="20"/>
          <w:szCs w:val="20"/>
        </w:rPr>
        <w:t>Год рождения – 1966</w:t>
      </w:r>
      <w:r w:rsidR="00286DFC">
        <w:rPr>
          <w:spacing w:val="7"/>
          <w:sz w:val="20"/>
          <w:szCs w:val="20"/>
        </w:rPr>
        <w:t xml:space="preserve"> </w:t>
      </w:r>
      <w:r w:rsidRPr="00EC11EE">
        <w:rPr>
          <w:spacing w:val="7"/>
          <w:sz w:val="20"/>
          <w:szCs w:val="20"/>
        </w:rPr>
        <w:t>г.</w:t>
      </w:r>
    </w:p>
    <w:p w:rsidR="00B27DBA" w:rsidRPr="00EC11EE" w:rsidRDefault="00B27DBA">
      <w:pPr>
        <w:jc w:val="both"/>
        <w:rPr>
          <w:spacing w:val="7"/>
          <w:sz w:val="20"/>
          <w:szCs w:val="20"/>
        </w:rPr>
      </w:pPr>
      <w:r w:rsidRPr="00EC11EE">
        <w:rPr>
          <w:spacing w:val="7"/>
          <w:sz w:val="20"/>
          <w:szCs w:val="20"/>
        </w:rPr>
        <w:t>Образование высшее: Хабаровский политехнический институт (1988</w:t>
      </w:r>
      <w:r w:rsidR="00286DFC">
        <w:rPr>
          <w:spacing w:val="7"/>
          <w:sz w:val="20"/>
          <w:szCs w:val="20"/>
        </w:rPr>
        <w:t xml:space="preserve"> </w:t>
      </w:r>
      <w:r w:rsidRPr="00EC11EE">
        <w:rPr>
          <w:spacing w:val="7"/>
          <w:sz w:val="20"/>
          <w:szCs w:val="20"/>
        </w:rPr>
        <w:t>г);</w:t>
      </w:r>
    </w:p>
    <w:p w:rsidR="00B27DBA" w:rsidRPr="00EC11EE" w:rsidRDefault="00B27DBA">
      <w:pPr>
        <w:jc w:val="both"/>
        <w:rPr>
          <w:spacing w:val="7"/>
          <w:sz w:val="20"/>
          <w:szCs w:val="20"/>
        </w:rPr>
      </w:pPr>
      <w:r w:rsidRPr="00EC11EE">
        <w:rPr>
          <w:spacing w:val="7"/>
          <w:sz w:val="20"/>
          <w:szCs w:val="20"/>
        </w:rPr>
        <w:t>Занимаемые должности:</w:t>
      </w:r>
    </w:p>
    <w:p w:rsidR="00B27DBA" w:rsidRPr="00EC11EE" w:rsidRDefault="00B27DBA">
      <w:pPr>
        <w:ind w:firstLine="360"/>
        <w:jc w:val="both"/>
        <w:rPr>
          <w:spacing w:val="7"/>
          <w:sz w:val="20"/>
          <w:szCs w:val="20"/>
        </w:rPr>
      </w:pPr>
      <w:r w:rsidRPr="00EC11EE">
        <w:rPr>
          <w:spacing w:val="7"/>
          <w:sz w:val="20"/>
          <w:szCs w:val="20"/>
        </w:rPr>
        <w:t>с 1999 – 2000</w:t>
      </w:r>
      <w:r w:rsidR="00286DFC">
        <w:rPr>
          <w:spacing w:val="7"/>
          <w:sz w:val="20"/>
          <w:szCs w:val="20"/>
        </w:rPr>
        <w:t xml:space="preserve"> </w:t>
      </w:r>
      <w:r w:rsidRPr="00EC11EE">
        <w:rPr>
          <w:spacing w:val="7"/>
          <w:sz w:val="20"/>
          <w:szCs w:val="20"/>
        </w:rPr>
        <w:t>гг. - начальник отдела ресурсов Тихоокеанского коммерческого регионального банка внешней торговли;</w:t>
      </w:r>
    </w:p>
    <w:p w:rsidR="00B27DBA" w:rsidRPr="00EC11EE" w:rsidRDefault="00B27DBA">
      <w:pPr>
        <w:ind w:firstLine="360"/>
        <w:jc w:val="both"/>
        <w:rPr>
          <w:spacing w:val="7"/>
          <w:sz w:val="20"/>
          <w:szCs w:val="20"/>
        </w:rPr>
      </w:pPr>
      <w:r w:rsidRPr="00EC11EE">
        <w:rPr>
          <w:spacing w:val="7"/>
          <w:sz w:val="20"/>
          <w:szCs w:val="20"/>
        </w:rPr>
        <w:t>с 2000 – 2001</w:t>
      </w:r>
      <w:r w:rsidR="00286DFC">
        <w:rPr>
          <w:spacing w:val="7"/>
          <w:sz w:val="20"/>
          <w:szCs w:val="20"/>
        </w:rPr>
        <w:t xml:space="preserve"> </w:t>
      </w:r>
      <w:r w:rsidRPr="00EC11EE">
        <w:rPr>
          <w:spacing w:val="7"/>
          <w:sz w:val="20"/>
          <w:szCs w:val="20"/>
        </w:rPr>
        <w:t>гг. - инженер ОАО «НК «Роснефть» - Сахалинморнефтегаз»;</w:t>
      </w:r>
    </w:p>
    <w:p w:rsidR="00B27DBA" w:rsidRPr="00EC11EE" w:rsidRDefault="00B27DBA">
      <w:pPr>
        <w:ind w:firstLine="360"/>
        <w:jc w:val="both"/>
        <w:rPr>
          <w:spacing w:val="7"/>
          <w:sz w:val="20"/>
          <w:szCs w:val="20"/>
        </w:rPr>
      </w:pPr>
      <w:r w:rsidRPr="00EC11EE">
        <w:rPr>
          <w:spacing w:val="7"/>
          <w:sz w:val="20"/>
          <w:szCs w:val="20"/>
        </w:rPr>
        <w:t xml:space="preserve">с 2001 </w:t>
      </w:r>
      <w:r w:rsidR="00286DFC">
        <w:rPr>
          <w:spacing w:val="7"/>
          <w:sz w:val="20"/>
          <w:szCs w:val="20"/>
        </w:rPr>
        <w:t>–</w:t>
      </w:r>
      <w:r w:rsidRPr="00EC11EE">
        <w:rPr>
          <w:spacing w:val="7"/>
          <w:sz w:val="20"/>
          <w:szCs w:val="20"/>
        </w:rPr>
        <w:t xml:space="preserve"> 2002</w:t>
      </w:r>
      <w:r w:rsidR="00286DFC">
        <w:rPr>
          <w:spacing w:val="7"/>
          <w:sz w:val="20"/>
          <w:szCs w:val="20"/>
        </w:rPr>
        <w:t xml:space="preserve"> </w:t>
      </w:r>
      <w:r w:rsidRPr="00EC11EE">
        <w:rPr>
          <w:spacing w:val="7"/>
          <w:sz w:val="20"/>
          <w:szCs w:val="20"/>
        </w:rPr>
        <w:t>гг. - начальник отдела собственности и структурных преобразований ОАО «НК «Ро</w:t>
      </w:r>
      <w:r w:rsidRPr="00EC11EE">
        <w:rPr>
          <w:spacing w:val="7"/>
          <w:sz w:val="20"/>
          <w:szCs w:val="20"/>
        </w:rPr>
        <w:t>с</w:t>
      </w:r>
      <w:r w:rsidRPr="00EC11EE">
        <w:rPr>
          <w:spacing w:val="7"/>
          <w:sz w:val="20"/>
          <w:szCs w:val="20"/>
        </w:rPr>
        <w:t>нефть» - Сахалинморнефтегаз»;</w:t>
      </w:r>
    </w:p>
    <w:p w:rsidR="00B27DBA" w:rsidRPr="00EC11EE" w:rsidRDefault="00B27DBA">
      <w:pPr>
        <w:ind w:firstLine="360"/>
        <w:jc w:val="both"/>
        <w:rPr>
          <w:spacing w:val="7"/>
          <w:sz w:val="20"/>
          <w:szCs w:val="20"/>
        </w:rPr>
      </w:pPr>
      <w:r w:rsidRPr="00EC11EE">
        <w:rPr>
          <w:spacing w:val="7"/>
          <w:sz w:val="20"/>
          <w:szCs w:val="20"/>
        </w:rPr>
        <w:t xml:space="preserve">с 2002- по н/в - заместитель генерального директора </w:t>
      </w:r>
      <w:r w:rsidR="00D323F9" w:rsidRPr="00EC11EE">
        <w:rPr>
          <w:spacing w:val="7"/>
          <w:sz w:val="20"/>
          <w:szCs w:val="20"/>
        </w:rPr>
        <w:t xml:space="preserve">ООО </w:t>
      </w:r>
      <w:r w:rsidRPr="00EC11EE">
        <w:rPr>
          <w:spacing w:val="7"/>
          <w:sz w:val="20"/>
          <w:szCs w:val="20"/>
        </w:rPr>
        <w:t>«Р</w:t>
      </w:r>
      <w:r w:rsidR="00D323F9" w:rsidRPr="00EC11EE">
        <w:rPr>
          <w:spacing w:val="7"/>
          <w:sz w:val="20"/>
          <w:szCs w:val="20"/>
        </w:rPr>
        <w:t>Н</w:t>
      </w:r>
      <w:r w:rsidRPr="00EC11EE">
        <w:rPr>
          <w:spacing w:val="7"/>
          <w:sz w:val="20"/>
          <w:szCs w:val="20"/>
        </w:rPr>
        <w:t xml:space="preserve"> - Сахалинморнефтегаз»;</w:t>
      </w:r>
    </w:p>
    <w:p w:rsidR="00B27DBA" w:rsidRPr="00697F34" w:rsidRDefault="00B27DBA">
      <w:pPr>
        <w:jc w:val="both"/>
        <w:rPr>
          <w:spacing w:val="7"/>
          <w:sz w:val="20"/>
          <w:szCs w:val="20"/>
        </w:rPr>
      </w:pPr>
      <w:r w:rsidRPr="00697F34">
        <w:rPr>
          <w:spacing w:val="7"/>
          <w:sz w:val="20"/>
          <w:szCs w:val="20"/>
        </w:rPr>
        <w:t xml:space="preserve">Доля принадлежащих обыкновенных акций Общества: </w:t>
      </w:r>
      <w:r w:rsidRPr="00697F34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- доли не имеет.</w:t>
      </w:r>
    </w:p>
    <w:p w:rsidR="00B27DBA" w:rsidRPr="002D0889" w:rsidRDefault="00D323F9">
      <w:pPr>
        <w:pStyle w:val="2"/>
        <w:ind w:left="0"/>
        <w:jc w:val="both"/>
        <w:rPr>
          <w:rFonts w:ascii="Times New Roman" w:hAnsi="Times New Roman" w:cs="Times New Roman"/>
          <w:spacing w:val="7"/>
          <w:sz w:val="20"/>
          <w:szCs w:val="20"/>
          <w:u w:val="single"/>
        </w:rPr>
      </w:pPr>
      <w:r w:rsidRPr="002D0889">
        <w:rPr>
          <w:rFonts w:ascii="Times New Roman" w:hAnsi="Times New Roman" w:cs="Times New Roman"/>
          <w:spacing w:val="7"/>
          <w:sz w:val="20"/>
          <w:szCs w:val="20"/>
          <w:u w:val="single"/>
        </w:rPr>
        <w:t>Мартынов Андрей</w:t>
      </w:r>
      <w:r w:rsidR="00A63D30" w:rsidRPr="002D0889">
        <w:rPr>
          <w:rFonts w:ascii="Times New Roman" w:hAnsi="Times New Roman" w:cs="Times New Roman"/>
          <w:spacing w:val="7"/>
          <w:sz w:val="20"/>
          <w:szCs w:val="20"/>
          <w:u w:val="single"/>
        </w:rPr>
        <w:t xml:space="preserve"> Владимирович</w:t>
      </w:r>
      <w:r w:rsidR="00B27DBA" w:rsidRPr="002D0889">
        <w:rPr>
          <w:rFonts w:ascii="Times New Roman" w:hAnsi="Times New Roman" w:cs="Times New Roman"/>
          <w:spacing w:val="7"/>
          <w:sz w:val="20"/>
          <w:szCs w:val="20"/>
          <w:u w:val="single"/>
        </w:rPr>
        <w:t xml:space="preserve"> (член Совета директоров)</w:t>
      </w:r>
    </w:p>
    <w:p w:rsidR="00B27DBA" w:rsidRPr="002D0889" w:rsidRDefault="00B27DBA">
      <w:pPr>
        <w:jc w:val="both"/>
        <w:rPr>
          <w:spacing w:val="7"/>
          <w:sz w:val="20"/>
          <w:szCs w:val="20"/>
        </w:rPr>
      </w:pPr>
      <w:r w:rsidRPr="002D0889">
        <w:rPr>
          <w:spacing w:val="7"/>
          <w:sz w:val="20"/>
          <w:szCs w:val="20"/>
        </w:rPr>
        <w:t>Год рождения:</w:t>
      </w:r>
      <w:r w:rsidR="00D323F9" w:rsidRPr="002D0889">
        <w:rPr>
          <w:spacing w:val="7"/>
          <w:sz w:val="20"/>
          <w:szCs w:val="20"/>
        </w:rPr>
        <w:t xml:space="preserve"> - </w:t>
      </w:r>
    </w:p>
    <w:p w:rsidR="00A63D30" w:rsidRPr="002D0889" w:rsidRDefault="00B27DBA" w:rsidP="00A63D30">
      <w:pPr>
        <w:jc w:val="both"/>
        <w:rPr>
          <w:spacing w:val="7"/>
          <w:sz w:val="20"/>
          <w:szCs w:val="20"/>
        </w:rPr>
      </w:pPr>
      <w:r w:rsidRPr="002D0889">
        <w:rPr>
          <w:spacing w:val="7"/>
          <w:sz w:val="20"/>
          <w:szCs w:val="20"/>
        </w:rPr>
        <w:t xml:space="preserve">Образование высшее: </w:t>
      </w:r>
    </w:p>
    <w:p w:rsidR="00B27DBA" w:rsidRPr="002D0889" w:rsidRDefault="00B27DBA">
      <w:pPr>
        <w:jc w:val="both"/>
        <w:rPr>
          <w:spacing w:val="7"/>
          <w:sz w:val="20"/>
          <w:szCs w:val="20"/>
        </w:rPr>
      </w:pPr>
      <w:r w:rsidRPr="002D0889">
        <w:rPr>
          <w:spacing w:val="7"/>
          <w:sz w:val="20"/>
          <w:szCs w:val="20"/>
        </w:rPr>
        <w:t>Занимаемые должности:</w:t>
      </w:r>
    </w:p>
    <w:p w:rsidR="00A63D30" w:rsidRPr="002D0889" w:rsidRDefault="00D323F9">
      <w:pPr>
        <w:jc w:val="both"/>
        <w:rPr>
          <w:spacing w:val="7"/>
          <w:sz w:val="20"/>
          <w:szCs w:val="20"/>
        </w:rPr>
      </w:pPr>
      <w:r w:rsidRPr="002D0889">
        <w:rPr>
          <w:spacing w:val="7"/>
          <w:sz w:val="20"/>
          <w:szCs w:val="20"/>
        </w:rPr>
        <w:t>Первый заместитель г</w:t>
      </w:r>
      <w:r w:rsidR="00A63D30" w:rsidRPr="002D0889">
        <w:rPr>
          <w:spacing w:val="7"/>
          <w:sz w:val="20"/>
          <w:szCs w:val="20"/>
        </w:rPr>
        <w:t>лав</w:t>
      </w:r>
      <w:r w:rsidRPr="002D0889">
        <w:rPr>
          <w:spacing w:val="7"/>
          <w:sz w:val="20"/>
          <w:szCs w:val="20"/>
        </w:rPr>
        <w:t>ы</w:t>
      </w:r>
      <w:r w:rsidR="00A63D30" w:rsidRPr="002D0889">
        <w:rPr>
          <w:spacing w:val="7"/>
          <w:sz w:val="20"/>
          <w:szCs w:val="20"/>
        </w:rPr>
        <w:t xml:space="preserve"> муниципального образования городской округ «Охинский»;</w:t>
      </w:r>
    </w:p>
    <w:p w:rsidR="00B27DBA" w:rsidRPr="00F13C51" w:rsidRDefault="00B27DBA">
      <w:pPr>
        <w:jc w:val="both"/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</w:pPr>
      <w:r w:rsidRPr="002D0889">
        <w:rPr>
          <w:spacing w:val="7"/>
          <w:sz w:val="20"/>
          <w:szCs w:val="20"/>
        </w:rPr>
        <w:t xml:space="preserve">Доля принадлежащих обыкновенных акций Общества: </w:t>
      </w:r>
      <w:r w:rsidRPr="002D0889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доли не имеет;</w:t>
      </w:r>
    </w:p>
    <w:p w:rsidR="00B27DBA" w:rsidRPr="009B441C" w:rsidRDefault="00B27DBA">
      <w:pPr>
        <w:pStyle w:val="2"/>
        <w:ind w:left="0"/>
        <w:jc w:val="both"/>
        <w:rPr>
          <w:rFonts w:ascii="Times New Roman" w:hAnsi="Times New Roman" w:cs="Times New Roman"/>
          <w:spacing w:val="7"/>
          <w:sz w:val="20"/>
          <w:szCs w:val="20"/>
          <w:u w:val="single"/>
        </w:rPr>
      </w:pPr>
      <w:r w:rsidRPr="009B441C">
        <w:rPr>
          <w:rFonts w:ascii="Times New Roman" w:hAnsi="Times New Roman" w:cs="Times New Roman"/>
          <w:bCs w:val="0"/>
          <w:spacing w:val="7"/>
          <w:sz w:val="20"/>
          <w:szCs w:val="20"/>
          <w:u w:val="single"/>
        </w:rPr>
        <w:t>К</w:t>
      </w:r>
      <w:r w:rsidR="009B441C" w:rsidRPr="009B441C">
        <w:rPr>
          <w:rFonts w:ascii="Times New Roman" w:hAnsi="Times New Roman" w:cs="Times New Roman"/>
          <w:bCs w:val="0"/>
          <w:spacing w:val="7"/>
          <w:sz w:val="20"/>
          <w:szCs w:val="20"/>
          <w:u w:val="single"/>
        </w:rPr>
        <w:t>аменщиков</w:t>
      </w:r>
      <w:r w:rsidRPr="009B441C">
        <w:rPr>
          <w:rFonts w:ascii="Times New Roman" w:hAnsi="Times New Roman" w:cs="Times New Roman"/>
          <w:bCs w:val="0"/>
          <w:spacing w:val="7"/>
          <w:sz w:val="20"/>
          <w:szCs w:val="20"/>
          <w:u w:val="single"/>
        </w:rPr>
        <w:t xml:space="preserve"> </w:t>
      </w:r>
      <w:r w:rsidR="009B441C" w:rsidRPr="009B441C">
        <w:rPr>
          <w:rFonts w:ascii="Times New Roman" w:hAnsi="Times New Roman" w:cs="Times New Roman"/>
          <w:bCs w:val="0"/>
          <w:spacing w:val="7"/>
          <w:sz w:val="20"/>
          <w:szCs w:val="20"/>
          <w:u w:val="single"/>
        </w:rPr>
        <w:t>Сергей Кириллович</w:t>
      </w:r>
      <w:r w:rsidRPr="009B441C">
        <w:rPr>
          <w:rFonts w:ascii="Times New Roman" w:hAnsi="Times New Roman" w:cs="Times New Roman"/>
          <w:spacing w:val="7"/>
          <w:sz w:val="20"/>
          <w:szCs w:val="20"/>
          <w:u w:val="single"/>
        </w:rPr>
        <w:t xml:space="preserve"> (член Совета директоров)</w:t>
      </w:r>
    </w:p>
    <w:p w:rsidR="00B27DBA" w:rsidRPr="00717E9D" w:rsidRDefault="00B27DBA">
      <w:pPr>
        <w:pStyle w:val="30"/>
        <w:ind w:left="0"/>
        <w:rPr>
          <w:spacing w:val="7"/>
          <w:sz w:val="20"/>
          <w:szCs w:val="20"/>
        </w:rPr>
      </w:pPr>
      <w:r w:rsidRPr="00717E9D">
        <w:rPr>
          <w:spacing w:val="7"/>
          <w:sz w:val="20"/>
          <w:szCs w:val="20"/>
        </w:rPr>
        <w:t>Год рождения – 19</w:t>
      </w:r>
      <w:r w:rsidR="00430891" w:rsidRPr="00717E9D">
        <w:rPr>
          <w:spacing w:val="7"/>
          <w:sz w:val="20"/>
          <w:szCs w:val="20"/>
        </w:rPr>
        <w:t>4</w:t>
      </w:r>
      <w:r w:rsidR="00717E9D" w:rsidRPr="00717E9D">
        <w:rPr>
          <w:spacing w:val="7"/>
          <w:sz w:val="20"/>
          <w:szCs w:val="20"/>
        </w:rPr>
        <w:t xml:space="preserve">7 </w:t>
      </w:r>
      <w:r w:rsidR="00A63D30" w:rsidRPr="00717E9D">
        <w:rPr>
          <w:spacing w:val="7"/>
          <w:sz w:val="20"/>
          <w:szCs w:val="20"/>
        </w:rPr>
        <w:t>г</w:t>
      </w:r>
      <w:r w:rsidRPr="00717E9D">
        <w:rPr>
          <w:spacing w:val="7"/>
          <w:sz w:val="20"/>
          <w:szCs w:val="20"/>
        </w:rPr>
        <w:t>.</w:t>
      </w:r>
    </w:p>
    <w:p w:rsidR="00B27DBA" w:rsidRPr="00EC0264" w:rsidRDefault="00B27DBA">
      <w:pPr>
        <w:jc w:val="both"/>
        <w:rPr>
          <w:spacing w:val="7"/>
          <w:sz w:val="20"/>
          <w:szCs w:val="20"/>
        </w:rPr>
      </w:pPr>
      <w:r w:rsidRPr="00EC0264">
        <w:rPr>
          <w:spacing w:val="7"/>
          <w:sz w:val="20"/>
          <w:szCs w:val="20"/>
        </w:rPr>
        <w:t xml:space="preserve">Образование </w:t>
      </w:r>
      <w:r w:rsidR="00430891" w:rsidRPr="00EC0264">
        <w:rPr>
          <w:spacing w:val="7"/>
          <w:sz w:val="20"/>
          <w:szCs w:val="20"/>
        </w:rPr>
        <w:t>высшее</w:t>
      </w:r>
      <w:r w:rsidRPr="00EC0264">
        <w:rPr>
          <w:spacing w:val="7"/>
          <w:sz w:val="20"/>
          <w:szCs w:val="20"/>
        </w:rPr>
        <w:t>:</w:t>
      </w:r>
      <w:r w:rsidR="00717E9D" w:rsidRPr="00EC0264">
        <w:rPr>
          <w:spacing w:val="7"/>
          <w:sz w:val="20"/>
          <w:szCs w:val="20"/>
        </w:rPr>
        <w:t xml:space="preserve"> </w:t>
      </w:r>
      <w:r w:rsidR="00EC0264" w:rsidRPr="00EC0264">
        <w:rPr>
          <w:spacing w:val="7"/>
          <w:sz w:val="20"/>
          <w:szCs w:val="20"/>
        </w:rPr>
        <w:t>Иркутский государственный университет (1994 г.);</w:t>
      </w:r>
    </w:p>
    <w:p w:rsidR="00B27DBA" w:rsidRDefault="00B27DBA">
      <w:pPr>
        <w:jc w:val="both"/>
        <w:rPr>
          <w:spacing w:val="7"/>
          <w:sz w:val="20"/>
          <w:szCs w:val="20"/>
        </w:rPr>
      </w:pPr>
      <w:r w:rsidRPr="00B81408">
        <w:rPr>
          <w:spacing w:val="7"/>
          <w:sz w:val="20"/>
          <w:szCs w:val="20"/>
        </w:rPr>
        <w:t>Занимаемые должности:</w:t>
      </w:r>
    </w:p>
    <w:p w:rsidR="00B81408" w:rsidRDefault="00B81408" w:rsidP="00B81408">
      <w:pPr>
        <w:ind w:firstLine="330"/>
        <w:jc w:val="both"/>
        <w:rPr>
          <w:spacing w:val="7"/>
          <w:sz w:val="20"/>
          <w:szCs w:val="20"/>
        </w:rPr>
      </w:pPr>
      <w:r>
        <w:rPr>
          <w:spacing w:val="7"/>
          <w:sz w:val="20"/>
          <w:szCs w:val="20"/>
        </w:rPr>
        <w:t>с 2000 – по 06.2002 гг. – главный инженер НГДУ «Оханефтегаз» ОАО «Роснефть – Сахалинморнефт</w:t>
      </w:r>
      <w:r>
        <w:rPr>
          <w:spacing w:val="7"/>
          <w:sz w:val="20"/>
          <w:szCs w:val="20"/>
        </w:rPr>
        <w:t>е</w:t>
      </w:r>
      <w:r>
        <w:rPr>
          <w:spacing w:val="7"/>
          <w:sz w:val="20"/>
          <w:szCs w:val="20"/>
        </w:rPr>
        <w:t>газ»;</w:t>
      </w:r>
    </w:p>
    <w:p w:rsidR="00B81408" w:rsidRDefault="00B81408" w:rsidP="00B81408">
      <w:pPr>
        <w:ind w:firstLine="330"/>
        <w:jc w:val="both"/>
        <w:rPr>
          <w:spacing w:val="7"/>
          <w:sz w:val="20"/>
          <w:szCs w:val="20"/>
        </w:rPr>
      </w:pPr>
      <w:r>
        <w:rPr>
          <w:spacing w:val="7"/>
          <w:sz w:val="20"/>
          <w:szCs w:val="20"/>
        </w:rPr>
        <w:t>с 06.2002 – 06.2006 гг. - главный инженер НГДУ «Оханефтегаз» ОАО «НК «Роснефть» – Сахалинмо</w:t>
      </w:r>
      <w:r>
        <w:rPr>
          <w:spacing w:val="7"/>
          <w:sz w:val="20"/>
          <w:szCs w:val="20"/>
        </w:rPr>
        <w:t>р</w:t>
      </w:r>
      <w:r>
        <w:rPr>
          <w:spacing w:val="7"/>
          <w:sz w:val="20"/>
          <w:szCs w:val="20"/>
        </w:rPr>
        <w:t>нефтегаз»;</w:t>
      </w:r>
    </w:p>
    <w:p w:rsidR="00B81408" w:rsidRPr="00CC665E" w:rsidRDefault="00B81408" w:rsidP="00B81408">
      <w:pPr>
        <w:ind w:firstLine="330"/>
        <w:jc w:val="both"/>
        <w:rPr>
          <w:spacing w:val="7"/>
          <w:sz w:val="20"/>
          <w:szCs w:val="20"/>
        </w:rPr>
      </w:pPr>
      <w:r>
        <w:rPr>
          <w:spacing w:val="7"/>
          <w:sz w:val="20"/>
          <w:szCs w:val="20"/>
        </w:rPr>
        <w:t>с 07.2006 – 2010 гг. - главный инженер НГДУ «Оханефтегаз» ООО «РН – Сахалинморнефт</w:t>
      </w:r>
      <w:r>
        <w:rPr>
          <w:spacing w:val="7"/>
          <w:sz w:val="20"/>
          <w:szCs w:val="20"/>
        </w:rPr>
        <w:t>е</w:t>
      </w:r>
      <w:r>
        <w:rPr>
          <w:spacing w:val="7"/>
          <w:sz w:val="20"/>
          <w:szCs w:val="20"/>
        </w:rPr>
        <w:t>газ»;</w:t>
      </w:r>
    </w:p>
    <w:p w:rsidR="00430891" w:rsidRPr="00AA5C02" w:rsidRDefault="00AA5C02" w:rsidP="00AA5C02">
      <w:pPr>
        <w:ind w:firstLine="330"/>
        <w:jc w:val="both"/>
        <w:rPr>
          <w:spacing w:val="7"/>
          <w:sz w:val="20"/>
          <w:szCs w:val="20"/>
        </w:rPr>
      </w:pPr>
      <w:r>
        <w:rPr>
          <w:spacing w:val="7"/>
          <w:sz w:val="20"/>
          <w:szCs w:val="20"/>
        </w:rPr>
        <w:t>с</w:t>
      </w:r>
      <w:r w:rsidRPr="00AA5C02">
        <w:rPr>
          <w:spacing w:val="7"/>
          <w:sz w:val="20"/>
          <w:szCs w:val="20"/>
        </w:rPr>
        <w:t xml:space="preserve"> мая 2010</w:t>
      </w:r>
      <w:r w:rsidR="005527AB">
        <w:rPr>
          <w:spacing w:val="7"/>
          <w:sz w:val="20"/>
          <w:szCs w:val="20"/>
        </w:rPr>
        <w:t xml:space="preserve"> г.</w:t>
      </w:r>
      <w:r w:rsidRPr="00AA5C02">
        <w:rPr>
          <w:spacing w:val="7"/>
          <w:sz w:val="20"/>
          <w:szCs w:val="20"/>
        </w:rPr>
        <w:t xml:space="preserve"> – по н/в – генеральный директор ОАО «Сахалиноблгаз»</w:t>
      </w:r>
      <w:r w:rsidR="00430891" w:rsidRPr="00AA5C02">
        <w:rPr>
          <w:spacing w:val="7"/>
          <w:sz w:val="20"/>
          <w:szCs w:val="20"/>
        </w:rPr>
        <w:t>.</w:t>
      </w:r>
    </w:p>
    <w:p w:rsidR="00B27DBA" w:rsidRPr="00717E9D" w:rsidRDefault="00B27DBA">
      <w:pPr>
        <w:jc w:val="both"/>
        <w:rPr>
          <w:spacing w:val="7"/>
          <w:sz w:val="20"/>
          <w:szCs w:val="20"/>
        </w:rPr>
      </w:pPr>
      <w:r w:rsidRPr="00717E9D">
        <w:rPr>
          <w:spacing w:val="7"/>
          <w:sz w:val="20"/>
          <w:szCs w:val="20"/>
        </w:rPr>
        <w:t>Доля принадлежащих обыкновенных акций эмитента:</w:t>
      </w:r>
      <w:r w:rsidR="00430891" w:rsidRPr="00717E9D">
        <w:rPr>
          <w:spacing w:val="7"/>
          <w:sz w:val="20"/>
          <w:szCs w:val="20"/>
        </w:rPr>
        <w:t xml:space="preserve"> доли не имеет</w:t>
      </w:r>
      <w:r w:rsidRPr="00717E9D">
        <w:rPr>
          <w:spacing w:val="7"/>
          <w:sz w:val="20"/>
          <w:szCs w:val="20"/>
        </w:rPr>
        <w:t>.</w:t>
      </w:r>
    </w:p>
    <w:p w:rsidR="00B27DBA" w:rsidRPr="009B441C" w:rsidRDefault="00B27DBA">
      <w:pPr>
        <w:pStyle w:val="2"/>
        <w:ind w:left="0"/>
        <w:jc w:val="both"/>
        <w:rPr>
          <w:rFonts w:ascii="Times New Roman" w:hAnsi="Times New Roman" w:cs="Times New Roman"/>
          <w:spacing w:val="7"/>
          <w:sz w:val="20"/>
          <w:szCs w:val="20"/>
          <w:u w:val="single"/>
        </w:rPr>
      </w:pPr>
      <w:r w:rsidRPr="009B441C">
        <w:rPr>
          <w:rFonts w:ascii="Times New Roman" w:hAnsi="Times New Roman" w:cs="Times New Roman"/>
          <w:spacing w:val="7"/>
          <w:sz w:val="20"/>
          <w:szCs w:val="20"/>
          <w:u w:val="single"/>
        </w:rPr>
        <w:t>Чебаненко Сергей Дмитриевич (член Совета директоров)</w:t>
      </w:r>
    </w:p>
    <w:p w:rsidR="00B27DBA" w:rsidRPr="009B441C" w:rsidRDefault="00B27DBA">
      <w:pPr>
        <w:pStyle w:val="30"/>
        <w:ind w:left="0"/>
        <w:rPr>
          <w:spacing w:val="7"/>
          <w:sz w:val="20"/>
          <w:szCs w:val="20"/>
        </w:rPr>
      </w:pPr>
      <w:r w:rsidRPr="009B441C">
        <w:rPr>
          <w:spacing w:val="7"/>
          <w:sz w:val="20"/>
          <w:szCs w:val="20"/>
        </w:rPr>
        <w:t>Год рождения – 1954г.</w:t>
      </w:r>
    </w:p>
    <w:p w:rsidR="00B27DBA" w:rsidRPr="009B441C" w:rsidRDefault="00B27DBA">
      <w:pPr>
        <w:jc w:val="both"/>
        <w:rPr>
          <w:spacing w:val="7"/>
          <w:sz w:val="20"/>
          <w:szCs w:val="20"/>
        </w:rPr>
      </w:pPr>
      <w:r w:rsidRPr="009B441C">
        <w:rPr>
          <w:spacing w:val="7"/>
          <w:sz w:val="20"/>
          <w:szCs w:val="20"/>
        </w:rPr>
        <w:lastRenderedPageBreak/>
        <w:t>Образование высшее: Дальневосточный политехнический институт (</w:t>
      </w:r>
      <w:smartTag w:uri="urn:schemas-microsoft-com:office:smarttags" w:element="metricconverter">
        <w:smartTagPr>
          <w:attr w:name="ProductID" w:val="1990 г"/>
        </w:smartTagPr>
        <w:r w:rsidRPr="009B441C">
          <w:rPr>
            <w:spacing w:val="7"/>
            <w:sz w:val="20"/>
            <w:szCs w:val="20"/>
          </w:rPr>
          <w:t>1990 г</w:t>
        </w:r>
      </w:smartTag>
      <w:r w:rsidRPr="009B441C">
        <w:rPr>
          <w:spacing w:val="7"/>
          <w:sz w:val="20"/>
          <w:szCs w:val="20"/>
        </w:rPr>
        <w:t>);</w:t>
      </w:r>
    </w:p>
    <w:p w:rsidR="00B27DBA" w:rsidRPr="009B441C" w:rsidRDefault="00B27DBA">
      <w:pPr>
        <w:jc w:val="both"/>
        <w:rPr>
          <w:spacing w:val="7"/>
          <w:sz w:val="20"/>
          <w:szCs w:val="20"/>
        </w:rPr>
      </w:pPr>
      <w:r w:rsidRPr="009B441C">
        <w:rPr>
          <w:spacing w:val="7"/>
          <w:sz w:val="20"/>
          <w:szCs w:val="20"/>
        </w:rPr>
        <w:t>Занимаемые должности:</w:t>
      </w:r>
    </w:p>
    <w:p w:rsidR="00B27DBA" w:rsidRPr="009B441C" w:rsidRDefault="00B27DBA">
      <w:pPr>
        <w:ind w:firstLine="330"/>
        <w:jc w:val="both"/>
        <w:rPr>
          <w:spacing w:val="7"/>
          <w:sz w:val="20"/>
          <w:szCs w:val="20"/>
        </w:rPr>
      </w:pPr>
      <w:r w:rsidRPr="009B441C">
        <w:rPr>
          <w:spacing w:val="7"/>
          <w:sz w:val="20"/>
          <w:szCs w:val="20"/>
        </w:rPr>
        <w:t xml:space="preserve">с 1998 </w:t>
      </w:r>
      <w:r w:rsidR="00A63D30" w:rsidRPr="009B441C">
        <w:rPr>
          <w:spacing w:val="7"/>
          <w:sz w:val="20"/>
          <w:szCs w:val="20"/>
        </w:rPr>
        <w:t>–</w:t>
      </w:r>
      <w:r w:rsidRPr="009B441C">
        <w:rPr>
          <w:spacing w:val="7"/>
          <w:sz w:val="20"/>
          <w:szCs w:val="20"/>
        </w:rPr>
        <w:t xml:space="preserve"> 2002</w:t>
      </w:r>
      <w:r w:rsidR="00A63D30" w:rsidRPr="009B441C">
        <w:rPr>
          <w:spacing w:val="7"/>
          <w:sz w:val="20"/>
          <w:szCs w:val="20"/>
        </w:rPr>
        <w:t xml:space="preserve"> </w:t>
      </w:r>
      <w:r w:rsidRPr="009B441C">
        <w:rPr>
          <w:spacing w:val="7"/>
          <w:sz w:val="20"/>
          <w:szCs w:val="20"/>
        </w:rPr>
        <w:t>гг. - начальник производственно-технического отдела ОАО «Сахалиноблгаз»;</w:t>
      </w:r>
    </w:p>
    <w:p w:rsidR="00B27DBA" w:rsidRDefault="00B27DBA">
      <w:pPr>
        <w:ind w:left="330"/>
        <w:jc w:val="both"/>
        <w:rPr>
          <w:spacing w:val="7"/>
          <w:sz w:val="20"/>
          <w:szCs w:val="20"/>
        </w:rPr>
      </w:pPr>
      <w:r w:rsidRPr="009B441C">
        <w:rPr>
          <w:spacing w:val="7"/>
          <w:sz w:val="20"/>
          <w:szCs w:val="20"/>
        </w:rPr>
        <w:t>с 2002г. - по н/в – главный инженер ОАО «Сахалиноблгаз»;</w:t>
      </w:r>
    </w:p>
    <w:p w:rsidR="00CD0EF7" w:rsidRPr="009B441C" w:rsidRDefault="00CD0EF7" w:rsidP="00CD0EF7">
      <w:pPr>
        <w:jc w:val="both"/>
        <w:rPr>
          <w:spacing w:val="7"/>
          <w:sz w:val="20"/>
          <w:szCs w:val="20"/>
        </w:rPr>
      </w:pPr>
      <w:r w:rsidRPr="009B441C">
        <w:rPr>
          <w:spacing w:val="7"/>
          <w:sz w:val="20"/>
          <w:szCs w:val="20"/>
        </w:rPr>
        <w:t>Доля принадлежащих обыкновенных акций Общества: 0,18 %;</w:t>
      </w:r>
    </w:p>
    <w:p w:rsidR="00CD0EF7" w:rsidRPr="00CD0EF7" w:rsidRDefault="00CD0EF7" w:rsidP="00CD0EF7">
      <w:pPr>
        <w:pStyle w:val="2"/>
        <w:ind w:left="0"/>
        <w:jc w:val="both"/>
        <w:rPr>
          <w:rFonts w:ascii="Times New Roman" w:hAnsi="Times New Roman" w:cs="Times New Roman"/>
          <w:spacing w:val="7"/>
          <w:sz w:val="20"/>
          <w:szCs w:val="20"/>
          <w:u w:val="single"/>
        </w:rPr>
      </w:pPr>
      <w:r w:rsidRPr="00CD0EF7">
        <w:rPr>
          <w:rFonts w:ascii="Times New Roman" w:hAnsi="Times New Roman" w:cs="Times New Roman"/>
          <w:spacing w:val="7"/>
          <w:sz w:val="20"/>
          <w:szCs w:val="20"/>
          <w:u w:val="single"/>
        </w:rPr>
        <w:t>Максутов Валиулла Сафиуллович (член Совета директоров)</w:t>
      </w:r>
    </w:p>
    <w:p w:rsidR="00CD0EF7" w:rsidRDefault="00CD0EF7" w:rsidP="00634350">
      <w:pPr>
        <w:pStyle w:val="30"/>
        <w:spacing w:before="0"/>
        <w:ind w:left="0"/>
        <w:rPr>
          <w:spacing w:val="7"/>
          <w:sz w:val="20"/>
          <w:szCs w:val="20"/>
        </w:rPr>
      </w:pPr>
      <w:r>
        <w:rPr>
          <w:spacing w:val="7"/>
          <w:sz w:val="20"/>
          <w:szCs w:val="20"/>
        </w:rPr>
        <w:t xml:space="preserve">Год рождения – </w:t>
      </w:r>
    </w:p>
    <w:p w:rsidR="00CD0EF7" w:rsidRDefault="00CD0EF7" w:rsidP="00634350">
      <w:pPr>
        <w:pStyle w:val="30"/>
        <w:spacing w:before="0"/>
        <w:ind w:left="0"/>
        <w:rPr>
          <w:spacing w:val="7"/>
          <w:sz w:val="20"/>
          <w:szCs w:val="20"/>
        </w:rPr>
      </w:pPr>
      <w:r>
        <w:rPr>
          <w:spacing w:val="7"/>
          <w:sz w:val="20"/>
          <w:szCs w:val="20"/>
        </w:rPr>
        <w:t>Образование:</w:t>
      </w:r>
      <w:r w:rsidR="00F80A57">
        <w:rPr>
          <w:spacing w:val="7"/>
          <w:sz w:val="20"/>
          <w:szCs w:val="20"/>
        </w:rPr>
        <w:t xml:space="preserve"> - </w:t>
      </w:r>
    </w:p>
    <w:p w:rsidR="00CD0EF7" w:rsidRDefault="00CD0EF7" w:rsidP="00634350">
      <w:pPr>
        <w:pStyle w:val="30"/>
        <w:spacing w:before="0"/>
        <w:ind w:left="0"/>
        <w:rPr>
          <w:spacing w:val="7"/>
          <w:sz w:val="20"/>
          <w:szCs w:val="20"/>
        </w:rPr>
      </w:pPr>
      <w:r>
        <w:rPr>
          <w:spacing w:val="7"/>
          <w:sz w:val="20"/>
          <w:szCs w:val="20"/>
        </w:rPr>
        <w:t>Занимаемые должности:</w:t>
      </w:r>
    </w:p>
    <w:p w:rsidR="00CD0EF7" w:rsidRDefault="00CD0EF7" w:rsidP="00634350">
      <w:pPr>
        <w:ind w:left="330"/>
        <w:jc w:val="both"/>
        <w:rPr>
          <w:spacing w:val="7"/>
          <w:sz w:val="20"/>
          <w:szCs w:val="20"/>
        </w:rPr>
      </w:pPr>
      <w:r>
        <w:rPr>
          <w:spacing w:val="7"/>
          <w:sz w:val="20"/>
          <w:szCs w:val="20"/>
        </w:rPr>
        <w:t>Советник генерального директора ОАО «Росгазификация»</w:t>
      </w:r>
      <w:r w:rsidR="009B26B7">
        <w:rPr>
          <w:spacing w:val="7"/>
          <w:sz w:val="20"/>
          <w:szCs w:val="20"/>
        </w:rPr>
        <w:t>.</w:t>
      </w:r>
    </w:p>
    <w:p w:rsidR="009B26B7" w:rsidRDefault="009B26B7" w:rsidP="009B26B7">
      <w:pPr>
        <w:jc w:val="both"/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</w:pPr>
      <w:r w:rsidRPr="009B26B7">
        <w:rPr>
          <w:spacing w:val="7"/>
          <w:sz w:val="20"/>
          <w:szCs w:val="20"/>
        </w:rPr>
        <w:t xml:space="preserve">Доля принадлежащих обыкновенных акций эмитента: </w:t>
      </w:r>
      <w:r w:rsidRPr="009B26B7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доли не имеет.</w:t>
      </w:r>
    </w:p>
    <w:p w:rsidR="00F80A57" w:rsidRDefault="00F80A57">
      <w:pPr>
        <w:ind w:left="330"/>
        <w:jc w:val="both"/>
        <w:rPr>
          <w:spacing w:val="7"/>
          <w:sz w:val="20"/>
          <w:szCs w:val="20"/>
        </w:rPr>
      </w:pPr>
    </w:p>
    <w:p w:rsidR="00F80A57" w:rsidRPr="00634350" w:rsidRDefault="00F80A57" w:rsidP="00F80A57">
      <w:pPr>
        <w:jc w:val="both"/>
        <w:rPr>
          <w:b/>
          <w:i/>
          <w:spacing w:val="7"/>
          <w:sz w:val="20"/>
          <w:szCs w:val="20"/>
          <w:u w:val="single"/>
        </w:rPr>
      </w:pPr>
      <w:r w:rsidRPr="00634350">
        <w:rPr>
          <w:b/>
          <w:i/>
          <w:spacing w:val="7"/>
          <w:sz w:val="20"/>
          <w:szCs w:val="20"/>
          <w:u w:val="single"/>
        </w:rPr>
        <w:t>Дацкевич Михаил Вячеславович (член Совета директоров)</w:t>
      </w:r>
    </w:p>
    <w:p w:rsidR="00F80A57" w:rsidRDefault="00F80A57" w:rsidP="00634350">
      <w:pPr>
        <w:pStyle w:val="30"/>
        <w:spacing w:before="0"/>
        <w:ind w:left="0"/>
        <w:rPr>
          <w:spacing w:val="7"/>
          <w:sz w:val="20"/>
          <w:szCs w:val="20"/>
        </w:rPr>
      </w:pPr>
      <w:r>
        <w:rPr>
          <w:spacing w:val="7"/>
          <w:sz w:val="20"/>
          <w:szCs w:val="20"/>
        </w:rPr>
        <w:t xml:space="preserve">Год рождения – </w:t>
      </w:r>
    </w:p>
    <w:p w:rsidR="00F80A57" w:rsidRDefault="00F80A57" w:rsidP="00634350">
      <w:pPr>
        <w:pStyle w:val="30"/>
        <w:spacing w:before="0"/>
        <w:ind w:left="0"/>
        <w:rPr>
          <w:spacing w:val="7"/>
          <w:sz w:val="20"/>
          <w:szCs w:val="20"/>
        </w:rPr>
      </w:pPr>
      <w:r>
        <w:rPr>
          <w:spacing w:val="7"/>
          <w:sz w:val="20"/>
          <w:szCs w:val="20"/>
        </w:rPr>
        <w:t xml:space="preserve">Образование: - </w:t>
      </w:r>
    </w:p>
    <w:p w:rsidR="00F80A57" w:rsidRDefault="00F80A57" w:rsidP="00634350">
      <w:pPr>
        <w:pStyle w:val="30"/>
        <w:spacing w:before="0"/>
        <w:ind w:left="0"/>
        <w:rPr>
          <w:spacing w:val="7"/>
          <w:sz w:val="20"/>
          <w:szCs w:val="20"/>
        </w:rPr>
      </w:pPr>
      <w:r>
        <w:rPr>
          <w:spacing w:val="7"/>
          <w:sz w:val="20"/>
          <w:szCs w:val="20"/>
        </w:rPr>
        <w:t>Занимаемые должности:</w:t>
      </w:r>
    </w:p>
    <w:p w:rsidR="00F80A57" w:rsidRDefault="00634350" w:rsidP="00634350">
      <w:pPr>
        <w:ind w:left="330"/>
        <w:jc w:val="both"/>
        <w:rPr>
          <w:spacing w:val="7"/>
          <w:sz w:val="20"/>
          <w:szCs w:val="20"/>
        </w:rPr>
      </w:pPr>
      <w:r>
        <w:rPr>
          <w:spacing w:val="7"/>
          <w:sz w:val="20"/>
          <w:szCs w:val="20"/>
        </w:rPr>
        <w:t>Начальник управления по корпоративным и правовым вопросам</w:t>
      </w:r>
      <w:r w:rsidR="00F80A57">
        <w:rPr>
          <w:spacing w:val="7"/>
          <w:sz w:val="20"/>
          <w:szCs w:val="20"/>
        </w:rPr>
        <w:t xml:space="preserve"> ОАО «Рос</w:t>
      </w:r>
      <w:r>
        <w:rPr>
          <w:spacing w:val="7"/>
          <w:sz w:val="20"/>
          <w:szCs w:val="20"/>
        </w:rPr>
        <w:t>нефтегаз</w:t>
      </w:r>
      <w:r w:rsidR="00F80A57">
        <w:rPr>
          <w:spacing w:val="7"/>
          <w:sz w:val="20"/>
          <w:szCs w:val="20"/>
        </w:rPr>
        <w:t>»</w:t>
      </w:r>
      <w:r w:rsidR="009B26B7">
        <w:rPr>
          <w:spacing w:val="7"/>
          <w:sz w:val="20"/>
          <w:szCs w:val="20"/>
        </w:rPr>
        <w:t>.</w:t>
      </w:r>
    </w:p>
    <w:p w:rsidR="009B26B7" w:rsidRDefault="009B26B7" w:rsidP="009B26B7">
      <w:pPr>
        <w:jc w:val="both"/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</w:pPr>
      <w:r w:rsidRPr="009B26B7">
        <w:rPr>
          <w:spacing w:val="7"/>
          <w:sz w:val="20"/>
          <w:szCs w:val="20"/>
        </w:rPr>
        <w:t xml:space="preserve">Доля принадлежащих обыкновенных акций эмитента: </w:t>
      </w:r>
      <w:r w:rsidRPr="009B26B7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доли не имеет.</w:t>
      </w:r>
    </w:p>
    <w:p w:rsidR="00F80A57" w:rsidRPr="009B441C" w:rsidRDefault="00F80A57" w:rsidP="00F80A57">
      <w:pPr>
        <w:jc w:val="both"/>
        <w:rPr>
          <w:spacing w:val="7"/>
          <w:sz w:val="20"/>
          <w:szCs w:val="20"/>
        </w:rPr>
      </w:pPr>
    </w:p>
    <w:p w:rsidR="00B27DBA" w:rsidRPr="00F13C51" w:rsidRDefault="00B27DBA" w:rsidP="003E0F2A">
      <w:pPr>
        <w:ind w:firstLine="709"/>
        <w:jc w:val="both"/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</w:pPr>
      <w:r w:rsidRPr="003E0F2A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Основание изменений, произошедших в составе Совета директоров в течение 20</w:t>
      </w:r>
      <w:r w:rsidR="003E0F2A" w:rsidRPr="003E0F2A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1</w:t>
      </w:r>
      <w:r w:rsidRPr="003E0F2A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0 года: решение г</w:t>
      </w:r>
      <w:r w:rsidRPr="003E0F2A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о</w:t>
      </w:r>
      <w:r w:rsidRPr="003E0F2A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дового общего со</w:t>
      </w:r>
      <w:r w:rsidR="00E34A0B" w:rsidRPr="003E0F2A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 xml:space="preserve">брания акционеров. Протокол от </w:t>
      </w:r>
      <w:r w:rsidR="003E0F2A" w:rsidRPr="003E0F2A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30</w:t>
      </w:r>
      <w:r w:rsidRPr="003E0F2A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 xml:space="preserve"> июня 20</w:t>
      </w:r>
      <w:r w:rsidR="003E0F2A" w:rsidRPr="003E0F2A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1</w:t>
      </w:r>
      <w:r w:rsidRPr="003E0F2A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0 года.</w:t>
      </w:r>
    </w:p>
    <w:p w:rsidR="00B27DBA" w:rsidRPr="00F13C51" w:rsidRDefault="00B27DBA">
      <w:pPr>
        <w:jc w:val="both"/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</w:pPr>
    </w:p>
    <w:p w:rsidR="00B27DBA" w:rsidRPr="003E0F2A" w:rsidRDefault="00B27DBA">
      <w:pPr>
        <w:pStyle w:val="a7"/>
        <w:jc w:val="center"/>
        <w:rPr>
          <w:rFonts w:ascii="Times New Roman" w:hAnsi="Times New Roman" w:cs="Times New Roman"/>
          <w:b/>
          <w:bCs/>
          <w:spacing w:val="7"/>
          <w:sz w:val="20"/>
          <w:szCs w:val="20"/>
        </w:rPr>
      </w:pPr>
      <w:r w:rsidRPr="003E0F2A">
        <w:rPr>
          <w:rFonts w:ascii="Times New Roman" w:hAnsi="Times New Roman" w:cs="Times New Roman"/>
          <w:b/>
          <w:bCs/>
          <w:spacing w:val="7"/>
          <w:sz w:val="20"/>
          <w:szCs w:val="20"/>
        </w:rPr>
        <w:t>Заседания Совета директоров (наблюдательного совета):</w:t>
      </w:r>
    </w:p>
    <w:p w:rsidR="00B27DBA" w:rsidRPr="00F13C51" w:rsidRDefault="00B27DBA">
      <w:pPr>
        <w:jc w:val="both"/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</w:pPr>
    </w:p>
    <w:p w:rsidR="00B27DBA" w:rsidRPr="00454EBD" w:rsidRDefault="00B27DBA">
      <w:pPr>
        <w:jc w:val="both"/>
        <w:rPr>
          <w:rStyle w:val="SUBST"/>
          <w:i w:val="0"/>
          <w:iCs w:val="0"/>
          <w:spacing w:val="7"/>
          <w:sz w:val="20"/>
          <w:szCs w:val="20"/>
        </w:rPr>
      </w:pPr>
      <w:r w:rsidRPr="00454EBD">
        <w:rPr>
          <w:rStyle w:val="SUBST"/>
          <w:i w:val="0"/>
          <w:iCs w:val="0"/>
          <w:spacing w:val="7"/>
          <w:sz w:val="20"/>
          <w:szCs w:val="20"/>
        </w:rPr>
        <w:t xml:space="preserve">Протокол № 1 от </w:t>
      </w:r>
      <w:r w:rsidR="00454EBD" w:rsidRPr="00454EBD">
        <w:rPr>
          <w:rStyle w:val="SUBST"/>
          <w:i w:val="0"/>
          <w:iCs w:val="0"/>
          <w:spacing w:val="7"/>
          <w:sz w:val="20"/>
          <w:szCs w:val="20"/>
        </w:rPr>
        <w:t>05</w:t>
      </w:r>
      <w:r w:rsidR="00E34A0B" w:rsidRPr="00454EBD">
        <w:rPr>
          <w:rStyle w:val="SUBST"/>
          <w:i w:val="0"/>
          <w:iCs w:val="0"/>
          <w:spacing w:val="7"/>
          <w:sz w:val="20"/>
          <w:szCs w:val="20"/>
        </w:rPr>
        <w:t xml:space="preserve"> ию</w:t>
      </w:r>
      <w:r w:rsidR="00457819" w:rsidRPr="00454EBD">
        <w:rPr>
          <w:rStyle w:val="SUBST"/>
          <w:i w:val="0"/>
          <w:iCs w:val="0"/>
          <w:spacing w:val="7"/>
          <w:sz w:val="20"/>
          <w:szCs w:val="20"/>
        </w:rPr>
        <w:t>л</w:t>
      </w:r>
      <w:r w:rsidR="00E34A0B" w:rsidRPr="00454EBD">
        <w:rPr>
          <w:rStyle w:val="SUBST"/>
          <w:i w:val="0"/>
          <w:iCs w:val="0"/>
          <w:spacing w:val="7"/>
          <w:sz w:val="20"/>
          <w:szCs w:val="20"/>
        </w:rPr>
        <w:t>я 20</w:t>
      </w:r>
      <w:r w:rsidR="00454EBD" w:rsidRPr="00454EBD">
        <w:rPr>
          <w:rStyle w:val="SUBST"/>
          <w:i w:val="0"/>
          <w:iCs w:val="0"/>
          <w:spacing w:val="7"/>
          <w:sz w:val="20"/>
          <w:szCs w:val="20"/>
        </w:rPr>
        <w:t>1</w:t>
      </w:r>
      <w:r w:rsidR="00E34A0B" w:rsidRPr="00454EBD">
        <w:rPr>
          <w:rStyle w:val="SUBST"/>
          <w:i w:val="0"/>
          <w:iCs w:val="0"/>
          <w:spacing w:val="7"/>
          <w:sz w:val="20"/>
          <w:szCs w:val="20"/>
        </w:rPr>
        <w:t>0</w:t>
      </w:r>
      <w:r w:rsidRPr="00454EBD">
        <w:rPr>
          <w:rStyle w:val="SUBST"/>
          <w:i w:val="0"/>
          <w:iCs w:val="0"/>
          <w:spacing w:val="7"/>
          <w:sz w:val="20"/>
          <w:szCs w:val="20"/>
        </w:rPr>
        <w:t xml:space="preserve"> года.</w:t>
      </w:r>
    </w:p>
    <w:p w:rsidR="00B27DBA" w:rsidRPr="00454EBD" w:rsidRDefault="00B27DBA">
      <w:pPr>
        <w:jc w:val="both"/>
        <w:rPr>
          <w:sz w:val="20"/>
          <w:szCs w:val="20"/>
        </w:rPr>
      </w:pPr>
      <w:r w:rsidRPr="00454EBD">
        <w:rPr>
          <w:sz w:val="20"/>
          <w:szCs w:val="20"/>
        </w:rPr>
        <w:t>Повестка дня заседания Совета директоров ОАО «Сахалиноблгаз»:</w:t>
      </w:r>
    </w:p>
    <w:p w:rsidR="00B27DBA" w:rsidRPr="00454EBD" w:rsidRDefault="00B27DBA" w:rsidP="0090652B">
      <w:pPr>
        <w:numPr>
          <w:ilvl w:val="0"/>
          <w:numId w:val="3"/>
        </w:numPr>
        <w:ind w:left="1066" w:hanging="357"/>
        <w:jc w:val="both"/>
        <w:rPr>
          <w:sz w:val="20"/>
          <w:szCs w:val="20"/>
        </w:rPr>
      </w:pPr>
      <w:r w:rsidRPr="00454EBD">
        <w:rPr>
          <w:sz w:val="20"/>
          <w:szCs w:val="20"/>
        </w:rPr>
        <w:t>Избрание председательствующего на заседании Совета директоров</w:t>
      </w:r>
      <w:r w:rsidRPr="00454EBD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 xml:space="preserve"> от </w:t>
      </w:r>
      <w:r w:rsidR="00454EBD" w:rsidRPr="00454EBD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05</w:t>
      </w:r>
      <w:r w:rsidR="00E34A0B" w:rsidRPr="00454EBD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 xml:space="preserve"> ию</w:t>
      </w:r>
      <w:r w:rsidR="00457819" w:rsidRPr="00454EBD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л</w:t>
      </w:r>
      <w:r w:rsidR="00E34A0B" w:rsidRPr="00454EBD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я</w:t>
      </w:r>
      <w:r w:rsidRPr="00454EBD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 xml:space="preserve"> 20</w:t>
      </w:r>
      <w:r w:rsidR="00454EBD" w:rsidRPr="00454EBD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1</w:t>
      </w:r>
      <w:r w:rsidRPr="00454EBD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0 года</w:t>
      </w:r>
      <w:r w:rsidRPr="00454EBD">
        <w:rPr>
          <w:sz w:val="20"/>
          <w:szCs w:val="20"/>
        </w:rPr>
        <w:t>;</w:t>
      </w:r>
    </w:p>
    <w:p w:rsidR="00B27DBA" w:rsidRPr="00AC704C" w:rsidRDefault="00B27DBA" w:rsidP="00EB6E34">
      <w:pPr>
        <w:ind w:left="1066"/>
        <w:jc w:val="both"/>
        <w:rPr>
          <w:sz w:val="20"/>
          <w:szCs w:val="20"/>
        </w:rPr>
      </w:pPr>
      <w:r w:rsidRPr="00EB6E34">
        <w:rPr>
          <w:b/>
          <w:sz w:val="20"/>
          <w:szCs w:val="20"/>
        </w:rPr>
        <w:t>Решение по первому вопросу:</w:t>
      </w:r>
      <w:r w:rsidRPr="00AC704C">
        <w:rPr>
          <w:sz w:val="20"/>
          <w:szCs w:val="20"/>
        </w:rPr>
        <w:t xml:space="preserve"> избрать председателем заседания Совета директоров </w:t>
      </w:r>
      <w:r w:rsidR="00457819" w:rsidRPr="00AC704C">
        <w:rPr>
          <w:sz w:val="20"/>
          <w:szCs w:val="20"/>
        </w:rPr>
        <w:t>С.Д. Чебаненко</w:t>
      </w:r>
      <w:r w:rsidR="0090652B">
        <w:rPr>
          <w:sz w:val="20"/>
          <w:szCs w:val="20"/>
        </w:rPr>
        <w:t xml:space="preserve"> – главного инженера ОАО «Сахалиноблгаз»</w:t>
      </w:r>
      <w:r w:rsidRPr="00AC704C">
        <w:rPr>
          <w:sz w:val="20"/>
          <w:szCs w:val="20"/>
        </w:rPr>
        <w:t>;</w:t>
      </w:r>
    </w:p>
    <w:p w:rsidR="00B27DBA" w:rsidRPr="0088065E" w:rsidRDefault="00B27DBA">
      <w:pPr>
        <w:numPr>
          <w:ilvl w:val="0"/>
          <w:numId w:val="3"/>
        </w:numPr>
        <w:jc w:val="both"/>
        <w:rPr>
          <w:sz w:val="20"/>
          <w:szCs w:val="20"/>
        </w:rPr>
      </w:pPr>
      <w:r w:rsidRPr="0088065E">
        <w:rPr>
          <w:sz w:val="20"/>
          <w:szCs w:val="20"/>
        </w:rPr>
        <w:t>Избрание председателя Совета директоров;</w:t>
      </w:r>
    </w:p>
    <w:p w:rsidR="00B27DBA" w:rsidRPr="0090652B" w:rsidRDefault="00B27DBA" w:rsidP="00EB6E34">
      <w:pPr>
        <w:ind w:left="1068"/>
        <w:jc w:val="both"/>
        <w:rPr>
          <w:sz w:val="20"/>
          <w:szCs w:val="20"/>
        </w:rPr>
      </w:pPr>
      <w:r w:rsidRPr="00EB6E34">
        <w:rPr>
          <w:b/>
          <w:sz w:val="20"/>
          <w:szCs w:val="20"/>
        </w:rPr>
        <w:t>Решение по второму вопросу:</w:t>
      </w:r>
      <w:r w:rsidRPr="0090652B">
        <w:rPr>
          <w:sz w:val="20"/>
          <w:szCs w:val="20"/>
        </w:rPr>
        <w:t xml:space="preserve"> избрать п</w:t>
      </w:r>
      <w:r w:rsidR="00E34A0B" w:rsidRPr="0090652B">
        <w:rPr>
          <w:sz w:val="20"/>
          <w:szCs w:val="20"/>
        </w:rPr>
        <w:t>редседателем Совета директоров Н.Н. Прохорова</w:t>
      </w:r>
      <w:r w:rsidR="0090652B">
        <w:rPr>
          <w:sz w:val="20"/>
          <w:szCs w:val="20"/>
        </w:rPr>
        <w:t xml:space="preserve"> – генерал</w:t>
      </w:r>
      <w:r w:rsidR="0090652B">
        <w:rPr>
          <w:sz w:val="20"/>
          <w:szCs w:val="20"/>
        </w:rPr>
        <w:t>ь</w:t>
      </w:r>
      <w:r w:rsidR="0090652B">
        <w:rPr>
          <w:sz w:val="20"/>
          <w:szCs w:val="20"/>
        </w:rPr>
        <w:t>ного директора ООО «РН-Сахалинморнефтегаз»</w:t>
      </w:r>
      <w:r w:rsidRPr="0090652B">
        <w:rPr>
          <w:sz w:val="20"/>
          <w:szCs w:val="20"/>
        </w:rPr>
        <w:t>;</w:t>
      </w:r>
    </w:p>
    <w:p w:rsidR="00B27DBA" w:rsidRPr="0088065E" w:rsidRDefault="00B27DBA">
      <w:pPr>
        <w:numPr>
          <w:ilvl w:val="0"/>
          <w:numId w:val="3"/>
        </w:numPr>
        <w:jc w:val="both"/>
        <w:rPr>
          <w:sz w:val="20"/>
          <w:szCs w:val="20"/>
        </w:rPr>
      </w:pPr>
      <w:r w:rsidRPr="0088065E">
        <w:rPr>
          <w:sz w:val="20"/>
          <w:szCs w:val="20"/>
        </w:rPr>
        <w:t>Избрание заместителя председателя Совета директоров;</w:t>
      </w:r>
    </w:p>
    <w:p w:rsidR="00B27DBA" w:rsidRPr="0090652B" w:rsidRDefault="00B27DBA" w:rsidP="00EB6E34">
      <w:pPr>
        <w:ind w:left="1068"/>
        <w:jc w:val="both"/>
        <w:rPr>
          <w:sz w:val="20"/>
          <w:szCs w:val="20"/>
        </w:rPr>
      </w:pPr>
      <w:r w:rsidRPr="00EB6E34">
        <w:rPr>
          <w:b/>
          <w:sz w:val="20"/>
          <w:szCs w:val="20"/>
        </w:rPr>
        <w:t>Решение по третьему вопросу:</w:t>
      </w:r>
      <w:r w:rsidRPr="0090652B">
        <w:rPr>
          <w:sz w:val="20"/>
          <w:szCs w:val="20"/>
        </w:rPr>
        <w:t xml:space="preserve"> избрать заместителем председателя Совета директоров </w:t>
      </w:r>
      <w:r w:rsidR="00937890">
        <w:rPr>
          <w:sz w:val="20"/>
          <w:szCs w:val="20"/>
        </w:rPr>
        <w:t>С.К. Каменщ</w:t>
      </w:r>
      <w:r w:rsidR="00937890">
        <w:rPr>
          <w:sz w:val="20"/>
          <w:szCs w:val="20"/>
        </w:rPr>
        <w:t>и</w:t>
      </w:r>
      <w:r w:rsidR="00937890">
        <w:rPr>
          <w:sz w:val="20"/>
          <w:szCs w:val="20"/>
        </w:rPr>
        <w:t>кова – генерального директора ОАО «Сахалиноблгаз»</w:t>
      </w:r>
      <w:r w:rsidRPr="0090652B">
        <w:rPr>
          <w:sz w:val="20"/>
          <w:szCs w:val="20"/>
        </w:rPr>
        <w:t>;</w:t>
      </w:r>
    </w:p>
    <w:p w:rsidR="00B27DBA" w:rsidRPr="0088065E" w:rsidRDefault="00B27DBA" w:rsidP="00EB6E34">
      <w:pPr>
        <w:ind w:left="993" w:hanging="284"/>
        <w:jc w:val="both"/>
        <w:rPr>
          <w:sz w:val="20"/>
          <w:szCs w:val="20"/>
        </w:rPr>
      </w:pPr>
      <w:r w:rsidRPr="0088065E">
        <w:rPr>
          <w:sz w:val="20"/>
          <w:szCs w:val="20"/>
        </w:rPr>
        <w:t>4. Образование исполнительного органа (Правления) Общества и утверждение состава Правления ОАО «С</w:t>
      </w:r>
      <w:r w:rsidRPr="0088065E">
        <w:rPr>
          <w:sz w:val="20"/>
          <w:szCs w:val="20"/>
        </w:rPr>
        <w:t>а</w:t>
      </w:r>
      <w:r w:rsidRPr="0088065E">
        <w:rPr>
          <w:sz w:val="20"/>
          <w:szCs w:val="20"/>
        </w:rPr>
        <w:t>халиноблгаз»;</w:t>
      </w:r>
    </w:p>
    <w:p w:rsidR="00B27DBA" w:rsidRPr="00D20C78" w:rsidRDefault="00B27DBA" w:rsidP="00EB6E34">
      <w:pPr>
        <w:ind w:left="993"/>
        <w:jc w:val="both"/>
        <w:rPr>
          <w:sz w:val="20"/>
          <w:szCs w:val="20"/>
        </w:rPr>
      </w:pPr>
      <w:r w:rsidRPr="00EB6E34">
        <w:rPr>
          <w:b/>
          <w:sz w:val="20"/>
          <w:szCs w:val="20"/>
        </w:rPr>
        <w:t>Решение по четвертому вопросу:</w:t>
      </w:r>
      <w:r w:rsidRPr="00D20C78">
        <w:rPr>
          <w:sz w:val="20"/>
          <w:szCs w:val="20"/>
        </w:rPr>
        <w:t xml:space="preserve"> образовать исполнительный орган (Правление) Общества и утвер</w:t>
      </w:r>
      <w:r w:rsidR="00D20C78" w:rsidRPr="00D20C78">
        <w:rPr>
          <w:sz w:val="20"/>
          <w:szCs w:val="20"/>
        </w:rPr>
        <w:t>дить</w:t>
      </w:r>
      <w:r w:rsidRPr="00D20C78">
        <w:rPr>
          <w:sz w:val="20"/>
          <w:szCs w:val="20"/>
        </w:rPr>
        <w:t xml:space="preserve"> состав Правления ОАО «Сахалиноблгаз»:</w:t>
      </w:r>
    </w:p>
    <w:p w:rsidR="00B27DBA" w:rsidRPr="0034639E" w:rsidRDefault="0034639E" w:rsidP="00EB6E34">
      <w:pPr>
        <w:ind w:left="993"/>
        <w:jc w:val="both"/>
        <w:rPr>
          <w:sz w:val="20"/>
          <w:szCs w:val="20"/>
        </w:rPr>
      </w:pPr>
      <w:r w:rsidRPr="0034639E">
        <w:rPr>
          <w:sz w:val="20"/>
          <w:szCs w:val="20"/>
        </w:rPr>
        <w:t>Каменщиков С.К. - г</w:t>
      </w:r>
      <w:r w:rsidR="00B27DBA" w:rsidRPr="0034639E">
        <w:rPr>
          <w:sz w:val="20"/>
          <w:szCs w:val="20"/>
        </w:rPr>
        <w:t>енеральный директор</w:t>
      </w:r>
      <w:r w:rsidRPr="0034639E">
        <w:rPr>
          <w:sz w:val="20"/>
          <w:szCs w:val="20"/>
        </w:rPr>
        <w:t>;</w:t>
      </w:r>
    </w:p>
    <w:p w:rsidR="00B27DBA" w:rsidRPr="0034639E" w:rsidRDefault="0034639E" w:rsidP="00EB6E34">
      <w:pPr>
        <w:ind w:left="993"/>
        <w:jc w:val="both"/>
        <w:rPr>
          <w:sz w:val="20"/>
          <w:szCs w:val="20"/>
        </w:rPr>
      </w:pPr>
      <w:r w:rsidRPr="0034639E">
        <w:rPr>
          <w:sz w:val="20"/>
          <w:szCs w:val="20"/>
        </w:rPr>
        <w:t>Чебаненко С.Д. - г</w:t>
      </w:r>
      <w:r w:rsidR="00B27DBA" w:rsidRPr="0034639E">
        <w:rPr>
          <w:sz w:val="20"/>
          <w:szCs w:val="20"/>
        </w:rPr>
        <w:t>лавный инженер</w:t>
      </w:r>
      <w:r w:rsidRPr="0034639E">
        <w:rPr>
          <w:sz w:val="20"/>
          <w:szCs w:val="20"/>
        </w:rPr>
        <w:t>;</w:t>
      </w:r>
    </w:p>
    <w:p w:rsidR="00B27DBA" w:rsidRPr="0034639E" w:rsidRDefault="0034639E" w:rsidP="00EB6E34">
      <w:pPr>
        <w:ind w:left="993"/>
        <w:jc w:val="both"/>
        <w:rPr>
          <w:sz w:val="20"/>
          <w:szCs w:val="20"/>
        </w:rPr>
      </w:pPr>
      <w:r w:rsidRPr="0034639E">
        <w:rPr>
          <w:sz w:val="20"/>
          <w:szCs w:val="20"/>
        </w:rPr>
        <w:t>Ряшенцева Л.С. - г</w:t>
      </w:r>
      <w:r w:rsidR="00B27DBA" w:rsidRPr="0034639E">
        <w:rPr>
          <w:sz w:val="20"/>
          <w:szCs w:val="20"/>
        </w:rPr>
        <w:t>лавный бухгалтер</w:t>
      </w:r>
      <w:r w:rsidRPr="0034639E">
        <w:rPr>
          <w:sz w:val="20"/>
          <w:szCs w:val="20"/>
        </w:rPr>
        <w:t>;</w:t>
      </w:r>
    </w:p>
    <w:p w:rsidR="00B27DBA" w:rsidRPr="0034639E" w:rsidRDefault="0034639E" w:rsidP="00EB6E34">
      <w:pPr>
        <w:ind w:left="993"/>
        <w:jc w:val="both"/>
        <w:rPr>
          <w:sz w:val="20"/>
          <w:szCs w:val="20"/>
        </w:rPr>
      </w:pPr>
      <w:r w:rsidRPr="0034639E">
        <w:rPr>
          <w:sz w:val="20"/>
          <w:szCs w:val="20"/>
        </w:rPr>
        <w:t>Красюкова Т.Н. - н</w:t>
      </w:r>
      <w:r w:rsidR="00B27DBA" w:rsidRPr="0034639E">
        <w:rPr>
          <w:sz w:val="20"/>
          <w:szCs w:val="20"/>
        </w:rPr>
        <w:t>ачальник ПЭО</w:t>
      </w:r>
      <w:r w:rsidRPr="0034639E">
        <w:rPr>
          <w:sz w:val="20"/>
          <w:szCs w:val="20"/>
        </w:rPr>
        <w:t>;</w:t>
      </w:r>
    </w:p>
    <w:p w:rsidR="00B27DBA" w:rsidRPr="0034639E" w:rsidRDefault="0034639E" w:rsidP="00EB6E34">
      <w:pPr>
        <w:ind w:left="993"/>
        <w:jc w:val="both"/>
        <w:rPr>
          <w:sz w:val="20"/>
          <w:szCs w:val="20"/>
        </w:rPr>
      </w:pPr>
      <w:r w:rsidRPr="0034639E">
        <w:rPr>
          <w:sz w:val="20"/>
          <w:szCs w:val="20"/>
        </w:rPr>
        <w:t>Корякин А.В. - н</w:t>
      </w:r>
      <w:r w:rsidR="00AC6D75" w:rsidRPr="0034639E">
        <w:rPr>
          <w:sz w:val="20"/>
          <w:szCs w:val="20"/>
        </w:rPr>
        <w:t>ачальник ПТО</w:t>
      </w:r>
      <w:r w:rsidRPr="0034639E">
        <w:rPr>
          <w:sz w:val="20"/>
          <w:szCs w:val="20"/>
        </w:rPr>
        <w:t>;</w:t>
      </w:r>
    </w:p>
    <w:p w:rsidR="00B27DBA" w:rsidRPr="0034639E" w:rsidRDefault="0034639E" w:rsidP="00EB6E34">
      <w:pPr>
        <w:ind w:left="993"/>
        <w:jc w:val="both"/>
        <w:rPr>
          <w:sz w:val="20"/>
          <w:szCs w:val="20"/>
        </w:rPr>
      </w:pPr>
      <w:r w:rsidRPr="0034639E">
        <w:rPr>
          <w:sz w:val="20"/>
          <w:szCs w:val="20"/>
        </w:rPr>
        <w:t>Попова Н.В. - и</w:t>
      </w:r>
      <w:r w:rsidR="00B27DBA" w:rsidRPr="0034639E">
        <w:rPr>
          <w:sz w:val="20"/>
          <w:szCs w:val="20"/>
        </w:rPr>
        <w:t>нженер по подготовке кадров;</w:t>
      </w:r>
    </w:p>
    <w:p w:rsidR="00B27DBA" w:rsidRPr="00AC704C" w:rsidRDefault="00B27DBA" w:rsidP="00E34A0B">
      <w:pPr>
        <w:ind w:firstLine="709"/>
        <w:jc w:val="both"/>
        <w:rPr>
          <w:sz w:val="20"/>
          <w:szCs w:val="20"/>
        </w:rPr>
      </w:pPr>
      <w:r w:rsidRPr="00AC704C">
        <w:rPr>
          <w:sz w:val="20"/>
          <w:szCs w:val="20"/>
        </w:rPr>
        <w:t>5. Назначение секретаря Совета директоров;</w:t>
      </w:r>
    </w:p>
    <w:p w:rsidR="00B27DBA" w:rsidRPr="005B0B5E" w:rsidRDefault="00B27DBA" w:rsidP="005B0B5E">
      <w:pPr>
        <w:ind w:left="1068"/>
        <w:jc w:val="both"/>
        <w:rPr>
          <w:b/>
          <w:sz w:val="20"/>
          <w:szCs w:val="20"/>
        </w:rPr>
      </w:pPr>
      <w:r w:rsidRPr="005B0B5E">
        <w:rPr>
          <w:b/>
          <w:sz w:val="20"/>
          <w:szCs w:val="20"/>
        </w:rPr>
        <w:t>Решение по пятому вопросу:</w:t>
      </w:r>
      <w:r w:rsidRPr="005B0B5E">
        <w:rPr>
          <w:sz w:val="20"/>
          <w:szCs w:val="20"/>
        </w:rPr>
        <w:t xml:space="preserve"> назначить секретарем Совета директоров </w:t>
      </w:r>
      <w:r w:rsidR="00E34A0B" w:rsidRPr="005B0B5E">
        <w:rPr>
          <w:sz w:val="20"/>
          <w:szCs w:val="20"/>
        </w:rPr>
        <w:t>Т.Н. Красюкову</w:t>
      </w:r>
      <w:r w:rsidRPr="005B0B5E">
        <w:rPr>
          <w:sz w:val="20"/>
          <w:szCs w:val="20"/>
        </w:rPr>
        <w:t xml:space="preserve"> – </w:t>
      </w:r>
      <w:r w:rsidR="00E34A0B" w:rsidRPr="005B0B5E">
        <w:rPr>
          <w:sz w:val="20"/>
          <w:szCs w:val="20"/>
        </w:rPr>
        <w:t xml:space="preserve">начальника </w:t>
      </w:r>
      <w:r w:rsidRPr="005B0B5E">
        <w:rPr>
          <w:sz w:val="20"/>
          <w:szCs w:val="20"/>
        </w:rPr>
        <w:t>ПЭО ОАО «Сахалиноблгаз».</w:t>
      </w:r>
    </w:p>
    <w:p w:rsidR="00B27DBA" w:rsidRPr="005B0B5E" w:rsidRDefault="00B27DBA">
      <w:pPr>
        <w:ind w:firstLine="708"/>
        <w:jc w:val="both"/>
        <w:rPr>
          <w:bCs/>
          <w:sz w:val="20"/>
          <w:szCs w:val="20"/>
        </w:rPr>
      </w:pPr>
      <w:r w:rsidRPr="005B0B5E">
        <w:rPr>
          <w:bCs/>
          <w:sz w:val="20"/>
          <w:szCs w:val="20"/>
        </w:rPr>
        <w:t>Все решения Совета директоров выполнены.</w:t>
      </w:r>
    </w:p>
    <w:p w:rsidR="00D80304" w:rsidRPr="00F13C51" w:rsidRDefault="00D80304">
      <w:pPr>
        <w:ind w:firstLine="708"/>
        <w:jc w:val="both"/>
        <w:rPr>
          <w:bCs/>
          <w:sz w:val="20"/>
          <w:szCs w:val="20"/>
          <w:highlight w:val="yellow"/>
        </w:rPr>
      </w:pPr>
    </w:p>
    <w:p w:rsidR="00B27DBA" w:rsidRPr="00F13C51" w:rsidRDefault="00B27DBA">
      <w:pPr>
        <w:jc w:val="center"/>
        <w:rPr>
          <w:rStyle w:val="SUBST"/>
          <w:i w:val="0"/>
          <w:iCs w:val="0"/>
          <w:spacing w:val="7"/>
          <w:sz w:val="20"/>
          <w:szCs w:val="20"/>
          <w:u w:val="single"/>
        </w:rPr>
      </w:pPr>
      <w:r w:rsidRPr="00F13C51">
        <w:rPr>
          <w:rStyle w:val="SUBST"/>
          <w:i w:val="0"/>
          <w:iCs w:val="0"/>
          <w:spacing w:val="7"/>
          <w:sz w:val="20"/>
          <w:szCs w:val="20"/>
          <w:u w:val="single"/>
        </w:rPr>
        <w:t>Исполнительный орган Общества</w:t>
      </w:r>
    </w:p>
    <w:p w:rsidR="00B27DBA" w:rsidRPr="00F13C51" w:rsidRDefault="00B27DBA">
      <w:pPr>
        <w:jc w:val="both"/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</w:pPr>
    </w:p>
    <w:p w:rsidR="00B27DBA" w:rsidRPr="00F13C51" w:rsidRDefault="00B27DBA">
      <w:pPr>
        <w:pStyle w:val="6"/>
        <w:rPr>
          <w:rStyle w:val="SUBST"/>
          <w:i w:val="0"/>
          <w:iCs w:val="0"/>
          <w:sz w:val="20"/>
          <w:szCs w:val="20"/>
        </w:rPr>
      </w:pPr>
      <w:r w:rsidRPr="00F13C51">
        <w:rPr>
          <w:rStyle w:val="SUBST"/>
          <w:i w:val="0"/>
          <w:iCs w:val="0"/>
          <w:sz w:val="20"/>
          <w:szCs w:val="20"/>
        </w:rPr>
        <w:t>Единоличный исполнительный орган Общества:</w:t>
      </w:r>
    </w:p>
    <w:p w:rsidR="00B27DBA" w:rsidRPr="00F13C51" w:rsidRDefault="00B27DBA">
      <w:pPr>
        <w:jc w:val="both"/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</w:pPr>
      <w:r w:rsidRPr="000278E5">
        <w:rPr>
          <w:spacing w:val="7"/>
          <w:sz w:val="20"/>
          <w:szCs w:val="20"/>
        </w:rPr>
        <w:t xml:space="preserve">Генеральный директор </w:t>
      </w:r>
      <w:r w:rsidR="000278E5" w:rsidRPr="000278E5">
        <w:rPr>
          <w:spacing w:val="7"/>
          <w:sz w:val="20"/>
          <w:szCs w:val="20"/>
        </w:rPr>
        <w:t>–</w:t>
      </w:r>
      <w:r w:rsidRPr="000278E5">
        <w:rPr>
          <w:spacing w:val="7"/>
          <w:sz w:val="20"/>
          <w:szCs w:val="20"/>
        </w:rPr>
        <w:t xml:space="preserve"> </w:t>
      </w:r>
      <w:r w:rsidR="000278E5" w:rsidRPr="000278E5">
        <w:rPr>
          <w:spacing w:val="7"/>
          <w:sz w:val="20"/>
          <w:szCs w:val="20"/>
        </w:rPr>
        <w:t>Каменщиков Сергей Кириллович</w:t>
      </w:r>
      <w:r w:rsidRPr="000278E5">
        <w:rPr>
          <w:spacing w:val="7"/>
          <w:sz w:val="20"/>
          <w:szCs w:val="20"/>
        </w:rPr>
        <w:t>;</w:t>
      </w:r>
    </w:p>
    <w:p w:rsidR="00B27DBA" w:rsidRPr="00FA3792" w:rsidRDefault="00B27DBA">
      <w:pPr>
        <w:jc w:val="both"/>
        <w:rPr>
          <w:spacing w:val="7"/>
          <w:sz w:val="20"/>
          <w:szCs w:val="20"/>
        </w:rPr>
      </w:pPr>
      <w:r w:rsidRPr="00FA3792">
        <w:rPr>
          <w:spacing w:val="7"/>
          <w:sz w:val="20"/>
          <w:szCs w:val="20"/>
        </w:rPr>
        <w:t>Год рождения – 194</w:t>
      </w:r>
      <w:r w:rsidR="00FA3792" w:rsidRPr="00FA3792">
        <w:rPr>
          <w:spacing w:val="7"/>
          <w:sz w:val="20"/>
          <w:szCs w:val="20"/>
        </w:rPr>
        <w:t>7</w:t>
      </w:r>
      <w:r w:rsidR="005527AB">
        <w:rPr>
          <w:spacing w:val="7"/>
          <w:sz w:val="20"/>
          <w:szCs w:val="20"/>
        </w:rPr>
        <w:t xml:space="preserve"> </w:t>
      </w:r>
      <w:r w:rsidRPr="00FA3792">
        <w:rPr>
          <w:spacing w:val="7"/>
          <w:sz w:val="20"/>
          <w:szCs w:val="20"/>
        </w:rPr>
        <w:t>г.</w:t>
      </w:r>
    </w:p>
    <w:p w:rsidR="00B27DBA" w:rsidRPr="00FA3792" w:rsidRDefault="00B27DBA">
      <w:pPr>
        <w:jc w:val="both"/>
        <w:rPr>
          <w:spacing w:val="7"/>
          <w:sz w:val="20"/>
          <w:szCs w:val="20"/>
        </w:rPr>
      </w:pPr>
      <w:r w:rsidRPr="00FA3792">
        <w:rPr>
          <w:spacing w:val="7"/>
          <w:sz w:val="20"/>
          <w:szCs w:val="20"/>
        </w:rPr>
        <w:t xml:space="preserve">Образование </w:t>
      </w:r>
      <w:r w:rsidR="00FA3792" w:rsidRPr="00FA3792">
        <w:rPr>
          <w:spacing w:val="7"/>
          <w:sz w:val="20"/>
          <w:szCs w:val="20"/>
        </w:rPr>
        <w:t>высшее</w:t>
      </w:r>
      <w:r w:rsidRPr="00FA3792">
        <w:rPr>
          <w:spacing w:val="7"/>
          <w:sz w:val="20"/>
          <w:szCs w:val="20"/>
        </w:rPr>
        <w:t xml:space="preserve">: </w:t>
      </w:r>
      <w:r w:rsidR="00FA3792" w:rsidRPr="00FA3792">
        <w:rPr>
          <w:spacing w:val="7"/>
          <w:sz w:val="20"/>
          <w:szCs w:val="20"/>
        </w:rPr>
        <w:t>Иркутский государственный университет (1994 г.)</w:t>
      </w:r>
      <w:r w:rsidRPr="00FA3792">
        <w:rPr>
          <w:spacing w:val="7"/>
          <w:sz w:val="20"/>
          <w:szCs w:val="20"/>
        </w:rPr>
        <w:t>;</w:t>
      </w:r>
    </w:p>
    <w:p w:rsidR="00B27DBA" w:rsidRPr="00B622FB" w:rsidRDefault="00B27DBA">
      <w:pPr>
        <w:jc w:val="both"/>
        <w:rPr>
          <w:spacing w:val="7"/>
          <w:sz w:val="20"/>
          <w:szCs w:val="20"/>
        </w:rPr>
      </w:pPr>
      <w:r w:rsidRPr="00B622FB">
        <w:rPr>
          <w:spacing w:val="7"/>
          <w:sz w:val="20"/>
          <w:szCs w:val="20"/>
        </w:rPr>
        <w:t>Занимаемые должности:</w:t>
      </w:r>
    </w:p>
    <w:p w:rsidR="00B622FB" w:rsidRDefault="00B622FB" w:rsidP="00B622FB">
      <w:pPr>
        <w:ind w:firstLine="330"/>
        <w:jc w:val="both"/>
        <w:rPr>
          <w:spacing w:val="7"/>
          <w:sz w:val="20"/>
          <w:szCs w:val="20"/>
        </w:rPr>
      </w:pPr>
      <w:r>
        <w:rPr>
          <w:spacing w:val="7"/>
          <w:sz w:val="20"/>
          <w:szCs w:val="20"/>
        </w:rPr>
        <w:t>с 2000 – по 06.2002 гг. – главный инженер НГДУ «Оханефтегаз» ОАО «Роснефть – Сахалинморнефт</w:t>
      </w:r>
      <w:r>
        <w:rPr>
          <w:spacing w:val="7"/>
          <w:sz w:val="20"/>
          <w:szCs w:val="20"/>
        </w:rPr>
        <w:t>е</w:t>
      </w:r>
      <w:r>
        <w:rPr>
          <w:spacing w:val="7"/>
          <w:sz w:val="20"/>
          <w:szCs w:val="20"/>
        </w:rPr>
        <w:t>газ»;</w:t>
      </w:r>
    </w:p>
    <w:p w:rsidR="00B622FB" w:rsidRDefault="00B622FB" w:rsidP="00B622FB">
      <w:pPr>
        <w:ind w:firstLine="330"/>
        <w:jc w:val="both"/>
        <w:rPr>
          <w:spacing w:val="7"/>
          <w:sz w:val="20"/>
          <w:szCs w:val="20"/>
        </w:rPr>
      </w:pPr>
      <w:r>
        <w:rPr>
          <w:spacing w:val="7"/>
          <w:sz w:val="20"/>
          <w:szCs w:val="20"/>
        </w:rPr>
        <w:lastRenderedPageBreak/>
        <w:t>с 06.2002 – 06.2006 гг. - главный инженер НГДУ «Оханефтегаз» ОАО «НК «Роснефть» – Сахалинмо</w:t>
      </w:r>
      <w:r>
        <w:rPr>
          <w:spacing w:val="7"/>
          <w:sz w:val="20"/>
          <w:szCs w:val="20"/>
        </w:rPr>
        <w:t>р</w:t>
      </w:r>
      <w:r>
        <w:rPr>
          <w:spacing w:val="7"/>
          <w:sz w:val="20"/>
          <w:szCs w:val="20"/>
        </w:rPr>
        <w:t>нефтегаз»;</w:t>
      </w:r>
    </w:p>
    <w:p w:rsidR="00B622FB" w:rsidRPr="00CC665E" w:rsidRDefault="00B622FB" w:rsidP="00B622FB">
      <w:pPr>
        <w:ind w:firstLine="330"/>
        <w:jc w:val="both"/>
        <w:rPr>
          <w:spacing w:val="7"/>
          <w:sz w:val="20"/>
          <w:szCs w:val="20"/>
        </w:rPr>
      </w:pPr>
      <w:r>
        <w:rPr>
          <w:spacing w:val="7"/>
          <w:sz w:val="20"/>
          <w:szCs w:val="20"/>
        </w:rPr>
        <w:t>с 07.2006 – 2010 гг. - главный инженер НГДУ «Оханефтегаз» ООО «РН – Сахалинморнефт</w:t>
      </w:r>
      <w:r>
        <w:rPr>
          <w:spacing w:val="7"/>
          <w:sz w:val="20"/>
          <w:szCs w:val="20"/>
        </w:rPr>
        <w:t>е</w:t>
      </w:r>
      <w:r>
        <w:rPr>
          <w:spacing w:val="7"/>
          <w:sz w:val="20"/>
          <w:szCs w:val="20"/>
        </w:rPr>
        <w:t>газ»;</w:t>
      </w:r>
    </w:p>
    <w:p w:rsidR="00B27DBA" w:rsidRPr="00FA3792" w:rsidRDefault="00B27DBA">
      <w:pPr>
        <w:ind w:left="360"/>
        <w:jc w:val="both"/>
        <w:rPr>
          <w:spacing w:val="7"/>
          <w:sz w:val="20"/>
          <w:szCs w:val="20"/>
        </w:rPr>
      </w:pPr>
      <w:r w:rsidRPr="00FA3792">
        <w:rPr>
          <w:spacing w:val="7"/>
          <w:sz w:val="20"/>
          <w:szCs w:val="20"/>
        </w:rPr>
        <w:t xml:space="preserve">с </w:t>
      </w:r>
      <w:r w:rsidR="00FA3792" w:rsidRPr="00FA3792">
        <w:rPr>
          <w:spacing w:val="7"/>
          <w:sz w:val="20"/>
          <w:szCs w:val="20"/>
        </w:rPr>
        <w:t>мая 2010</w:t>
      </w:r>
      <w:r w:rsidR="005527AB">
        <w:rPr>
          <w:spacing w:val="7"/>
          <w:sz w:val="20"/>
          <w:szCs w:val="20"/>
        </w:rPr>
        <w:t xml:space="preserve"> г.</w:t>
      </w:r>
      <w:r w:rsidRPr="00FA3792">
        <w:rPr>
          <w:spacing w:val="7"/>
          <w:sz w:val="20"/>
          <w:szCs w:val="20"/>
        </w:rPr>
        <w:t xml:space="preserve"> </w:t>
      </w:r>
      <w:r w:rsidR="00FA3792" w:rsidRPr="00FA3792">
        <w:rPr>
          <w:spacing w:val="7"/>
          <w:sz w:val="20"/>
          <w:szCs w:val="20"/>
        </w:rPr>
        <w:t>–</w:t>
      </w:r>
      <w:r w:rsidRPr="00FA3792">
        <w:rPr>
          <w:spacing w:val="7"/>
          <w:sz w:val="20"/>
          <w:szCs w:val="20"/>
        </w:rPr>
        <w:t xml:space="preserve"> </w:t>
      </w:r>
      <w:r w:rsidR="00FA3792" w:rsidRPr="00FA3792">
        <w:rPr>
          <w:spacing w:val="7"/>
          <w:sz w:val="20"/>
          <w:szCs w:val="20"/>
        </w:rPr>
        <w:t>по н/в</w:t>
      </w:r>
      <w:r w:rsidRPr="00FA3792">
        <w:rPr>
          <w:spacing w:val="7"/>
          <w:sz w:val="20"/>
          <w:szCs w:val="20"/>
        </w:rPr>
        <w:t xml:space="preserve"> </w:t>
      </w:r>
      <w:r w:rsidR="00FA3792" w:rsidRPr="00FA3792">
        <w:rPr>
          <w:spacing w:val="7"/>
          <w:sz w:val="20"/>
          <w:szCs w:val="20"/>
        </w:rPr>
        <w:t>–</w:t>
      </w:r>
      <w:r w:rsidRPr="00FA3792">
        <w:rPr>
          <w:spacing w:val="7"/>
          <w:sz w:val="20"/>
          <w:szCs w:val="20"/>
        </w:rPr>
        <w:t xml:space="preserve"> </w:t>
      </w:r>
      <w:r w:rsidR="00FA3792" w:rsidRPr="00FA3792">
        <w:rPr>
          <w:spacing w:val="7"/>
          <w:sz w:val="20"/>
          <w:szCs w:val="20"/>
        </w:rPr>
        <w:t>генеральный директор ОАО «Сахалинморнефтегаз».</w:t>
      </w:r>
    </w:p>
    <w:p w:rsidR="00B27DBA" w:rsidRPr="00F13C51" w:rsidRDefault="00B27DBA">
      <w:pPr>
        <w:jc w:val="both"/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</w:pPr>
      <w:r w:rsidRPr="000278E5">
        <w:rPr>
          <w:spacing w:val="7"/>
          <w:sz w:val="20"/>
          <w:szCs w:val="20"/>
        </w:rPr>
        <w:t xml:space="preserve">Доля принадлежащих обыкновенных акций Общества: </w:t>
      </w:r>
      <w:r w:rsidRPr="000278E5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- доли не имеет;</w:t>
      </w:r>
    </w:p>
    <w:p w:rsidR="00B27DBA" w:rsidRPr="000278E5" w:rsidRDefault="00B27DBA">
      <w:pPr>
        <w:pStyle w:val="2"/>
        <w:ind w:left="0"/>
        <w:rPr>
          <w:rFonts w:ascii="Times New Roman" w:hAnsi="Times New Roman" w:cs="Times New Roman"/>
          <w:i w:val="0"/>
          <w:iCs w:val="0"/>
          <w:spacing w:val="7"/>
          <w:sz w:val="20"/>
          <w:szCs w:val="20"/>
        </w:rPr>
      </w:pPr>
      <w:r w:rsidRPr="000278E5">
        <w:rPr>
          <w:rFonts w:ascii="Times New Roman" w:hAnsi="Times New Roman" w:cs="Times New Roman"/>
          <w:i w:val="0"/>
          <w:iCs w:val="0"/>
          <w:spacing w:val="7"/>
          <w:sz w:val="20"/>
          <w:szCs w:val="20"/>
        </w:rPr>
        <w:t>Состав коллегиального исполнительного органа (Правления) Общества:</w:t>
      </w:r>
    </w:p>
    <w:p w:rsidR="00B27DBA" w:rsidRPr="000278E5" w:rsidRDefault="000278E5">
      <w:pPr>
        <w:pStyle w:val="2"/>
        <w:ind w:left="0"/>
        <w:jc w:val="both"/>
        <w:rPr>
          <w:rFonts w:ascii="Times New Roman" w:hAnsi="Times New Roman" w:cs="Times New Roman"/>
          <w:spacing w:val="7"/>
          <w:sz w:val="20"/>
          <w:szCs w:val="20"/>
          <w:u w:val="single"/>
        </w:rPr>
      </w:pPr>
      <w:r w:rsidRPr="000278E5">
        <w:rPr>
          <w:rFonts w:ascii="Times New Roman" w:hAnsi="Times New Roman" w:cs="Times New Roman"/>
          <w:spacing w:val="7"/>
          <w:sz w:val="20"/>
          <w:szCs w:val="20"/>
          <w:u w:val="single"/>
        </w:rPr>
        <w:t>Каменщиков Сергей Кириллович</w:t>
      </w:r>
      <w:r w:rsidR="00B27DBA" w:rsidRPr="000278E5">
        <w:rPr>
          <w:rFonts w:ascii="Times New Roman" w:hAnsi="Times New Roman" w:cs="Times New Roman"/>
          <w:spacing w:val="7"/>
          <w:sz w:val="20"/>
          <w:szCs w:val="20"/>
          <w:u w:val="single"/>
        </w:rPr>
        <w:t xml:space="preserve"> (Председатель Правления)</w:t>
      </w:r>
    </w:p>
    <w:p w:rsidR="00B27DBA" w:rsidRPr="005527AB" w:rsidRDefault="00B27DBA">
      <w:pPr>
        <w:jc w:val="both"/>
        <w:rPr>
          <w:spacing w:val="7"/>
          <w:sz w:val="20"/>
          <w:szCs w:val="20"/>
        </w:rPr>
      </w:pPr>
      <w:r w:rsidRPr="005527AB">
        <w:rPr>
          <w:spacing w:val="7"/>
          <w:sz w:val="20"/>
          <w:szCs w:val="20"/>
        </w:rPr>
        <w:t>Год рождения – 194</w:t>
      </w:r>
      <w:r w:rsidR="005527AB" w:rsidRPr="005527AB">
        <w:rPr>
          <w:spacing w:val="7"/>
          <w:sz w:val="20"/>
          <w:szCs w:val="20"/>
        </w:rPr>
        <w:t xml:space="preserve">7 </w:t>
      </w:r>
      <w:r w:rsidRPr="005527AB">
        <w:rPr>
          <w:spacing w:val="7"/>
          <w:sz w:val="20"/>
          <w:szCs w:val="20"/>
        </w:rPr>
        <w:t>г.</w:t>
      </w:r>
    </w:p>
    <w:p w:rsidR="00B27DBA" w:rsidRPr="005527AB" w:rsidRDefault="00B27DBA">
      <w:pPr>
        <w:jc w:val="both"/>
        <w:rPr>
          <w:spacing w:val="7"/>
          <w:sz w:val="20"/>
          <w:szCs w:val="20"/>
        </w:rPr>
      </w:pPr>
      <w:r w:rsidRPr="005527AB">
        <w:rPr>
          <w:spacing w:val="7"/>
          <w:sz w:val="20"/>
          <w:szCs w:val="20"/>
        </w:rPr>
        <w:t xml:space="preserve">Образование </w:t>
      </w:r>
      <w:r w:rsidR="005527AB" w:rsidRPr="005527AB">
        <w:rPr>
          <w:spacing w:val="7"/>
          <w:sz w:val="20"/>
          <w:szCs w:val="20"/>
        </w:rPr>
        <w:t>высшее</w:t>
      </w:r>
      <w:r w:rsidRPr="005527AB">
        <w:rPr>
          <w:spacing w:val="7"/>
          <w:sz w:val="20"/>
          <w:szCs w:val="20"/>
        </w:rPr>
        <w:t xml:space="preserve">: </w:t>
      </w:r>
      <w:r w:rsidR="005527AB" w:rsidRPr="005527AB">
        <w:rPr>
          <w:spacing w:val="7"/>
          <w:sz w:val="20"/>
          <w:szCs w:val="20"/>
        </w:rPr>
        <w:t>Иркутский государственный университет</w:t>
      </w:r>
      <w:r w:rsidRPr="005527AB">
        <w:rPr>
          <w:spacing w:val="7"/>
          <w:sz w:val="20"/>
          <w:szCs w:val="20"/>
        </w:rPr>
        <w:t xml:space="preserve"> (19</w:t>
      </w:r>
      <w:r w:rsidR="005527AB" w:rsidRPr="005527AB">
        <w:rPr>
          <w:spacing w:val="7"/>
          <w:sz w:val="20"/>
          <w:szCs w:val="20"/>
        </w:rPr>
        <w:t>94 г).</w:t>
      </w:r>
    </w:p>
    <w:p w:rsidR="00B27DBA" w:rsidRPr="00B622FB" w:rsidRDefault="00B27DBA">
      <w:pPr>
        <w:jc w:val="both"/>
        <w:rPr>
          <w:spacing w:val="7"/>
          <w:sz w:val="20"/>
          <w:szCs w:val="20"/>
        </w:rPr>
      </w:pPr>
      <w:r w:rsidRPr="00B622FB">
        <w:rPr>
          <w:spacing w:val="7"/>
          <w:sz w:val="20"/>
          <w:szCs w:val="20"/>
        </w:rPr>
        <w:t>Занимаемые должности:</w:t>
      </w:r>
    </w:p>
    <w:p w:rsidR="00B622FB" w:rsidRDefault="00B622FB" w:rsidP="00B622FB">
      <w:pPr>
        <w:ind w:firstLine="330"/>
        <w:jc w:val="both"/>
        <w:rPr>
          <w:spacing w:val="7"/>
          <w:sz w:val="20"/>
          <w:szCs w:val="20"/>
        </w:rPr>
      </w:pPr>
      <w:r>
        <w:rPr>
          <w:spacing w:val="7"/>
          <w:sz w:val="20"/>
          <w:szCs w:val="20"/>
        </w:rPr>
        <w:t>с 2000 – по 06.2002 гг. – главный инженер НГДУ «Оханефтегаз» ОАО «Роснефть – Сахалинморнефт</w:t>
      </w:r>
      <w:r>
        <w:rPr>
          <w:spacing w:val="7"/>
          <w:sz w:val="20"/>
          <w:szCs w:val="20"/>
        </w:rPr>
        <w:t>е</w:t>
      </w:r>
      <w:r>
        <w:rPr>
          <w:spacing w:val="7"/>
          <w:sz w:val="20"/>
          <w:szCs w:val="20"/>
        </w:rPr>
        <w:t>газ»;</w:t>
      </w:r>
    </w:p>
    <w:p w:rsidR="00B622FB" w:rsidRDefault="00B622FB" w:rsidP="00B622FB">
      <w:pPr>
        <w:ind w:firstLine="330"/>
        <w:jc w:val="both"/>
        <w:rPr>
          <w:spacing w:val="7"/>
          <w:sz w:val="20"/>
          <w:szCs w:val="20"/>
        </w:rPr>
      </w:pPr>
      <w:r>
        <w:rPr>
          <w:spacing w:val="7"/>
          <w:sz w:val="20"/>
          <w:szCs w:val="20"/>
        </w:rPr>
        <w:t>с 06.2002 – 06.2006 гг. - главный инженер НГДУ «Оханефтегаз» ОАО «НК «Роснефть» – Сахалинмо</w:t>
      </w:r>
      <w:r>
        <w:rPr>
          <w:spacing w:val="7"/>
          <w:sz w:val="20"/>
          <w:szCs w:val="20"/>
        </w:rPr>
        <w:t>р</w:t>
      </w:r>
      <w:r>
        <w:rPr>
          <w:spacing w:val="7"/>
          <w:sz w:val="20"/>
          <w:szCs w:val="20"/>
        </w:rPr>
        <w:t>нефтегаз»;</w:t>
      </w:r>
    </w:p>
    <w:p w:rsidR="00B622FB" w:rsidRPr="00CC665E" w:rsidRDefault="00B622FB" w:rsidP="00B622FB">
      <w:pPr>
        <w:ind w:firstLine="330"/>
        <w:jc w:val="both"/>
        <w:rPr>
          <w:spacing w:val="7"/>
          <w:sz w:val="20"/>
          <w:szCs w:val="20"/>
        </w:rPr>
      </w:pPr>
      <w:r>
        <w:rPr>
          <w:spacing w:val="7"/>
          <w:sz w:val="20"/>
          <w:szCs w:val="20"/>
        </w:rPr>
        <w:t>с 07.2006 – 2010 гг. - главный инженер НГДУ «Оханефтегаз» ООО «РН – Сахалинморнефт</w:t>
      </w:r>
      <w:r>
        <w:rPr>
          <w:spacing w:val="7"/>
          <w:sz w:val="20"/>
          <w:szCs w:val="20"/>
        </w:rPr>
        <w:t>е</w:t>
      </w:r>
      <w:r>
        <w:rPr>
          <w:spacing w:val="7"/>
          <w:sz w:val="20"/>
          <w:szCs w:val="20"/>
        </w:rPr>
        <w:t>газ»;</w:t>
      </w:r>
    </w:p>
    <w:p w:rsidR="00B27DBA" w:rsidRPr="005527AB" w:rsidRDefault="00B27DBA">
      <w:pPr>
        <w:ind w:left="360"/>
        <w:jc w:val="both"/>
        <w:rPr>
          <w:spacing w:val="7"/>
          <w:sz w:val="20"/>
          <w:szCs w:val="20"/>
        </w:rPr>
      </w:pPr>
      <w:r w:rsidRPr="005527AB">
        <w:rPr>
          <w:spacing w:val="7"/>
          <w:sz w:val="20"/>
          <w:szCs w:val="20"/>
        </w:rPr>
        <w:t xml:space="preserve">с </w:t>
      </w:r>
      <w:r w:rsidR="005527AB" w:rsidRPr="005527AB">
        <w:rPr>
          <w:spacing w:val="7"/>
          <w:sz w:val="20"/>
          <w:szCs w:val="20"/>
        </w:rPr>
        <w:t>мая 2010</w:t>
      </w:r>
      <w:r w:rsidRPr="005527AB">
        <w:rPr>
          <w:spacing w:val="7"/>
          <w:sz w:val="20"/>
          <w:szCs w:val="20"/>
        </w:rPr>
        <w:t xml:space="preserve"> </w:t>
      </w:r>
      <w:r w:rsidR="005527AB" w:rsidRPr="005527AB">
        <w:rPr>
          <w:spacing w:val="7"/>
          <w:sz w:val="20"/>
          <w:szCs w:val="20"/>
        </w:rPr>
        <w:t>г. –</w:t>
      </w:r>
      <w:r w:rsidRPr="005527AB">
        <w:rPr>
          <w:spacing w:val="7"/>
          <w:sz w:val="20"/>
          <w:szCs w:val="20"/>
        </w:rPr>
        <w:t xml:space="preserve"> </w:t>
      </w:r>
      <w:r w:rsidR="005527AB" w:rsidRPr="005527AB">
        <w:rPr>
          <w:spacing w:val="7"/>
          <w:sz w:val="20"/>
          <w:szCs w:val="20"/>
        </w:rPr>
        <w:t>н/в</w:t>
      </w:r>
      <w:r w:rsidRPr="005527AB">
        <w:rPr>
          <w:spacing w:val="7"/>
          <w:sz w:val="20"/>
          <w:szCs w:val="20"/>
        </w:rPr>
        <w:t xml:space="preserve"> </w:t>
      </w:r>
      <w:r w:rsidR="005527AB" w:rsidRPr="005527AB">
        <w:rPr>
          <w:spacing w:val="7"/>
          <w:sz w:val="20"/>
          <w:szCs w:val="20"/>
        </w:rPr>
        <w:t>–</w:t>
      </w:r>
      <w:r w:rsidRPr="005527AB">
        <w:rPr>
          <w:spacing w:val="7"/>
          <w:sz w:val="20"/>
          <w:szCs w:val="20"/>
        </w:rPr>
        <w:t xml:space="preserve"> </w:t>
      </w:r>
      <w:r w:rsidR="005527AB" w:rsidRPr="005527AB">
        <w:rPr>
          <w:spacing w:val="7"/>
          <w:sz w:val="20"/>
          <w:szCs w:val="20"/>
        </w:rPr>
        <w:t>генеральный директор ОАО «Сахалиноблгаз».</w:t>
      </w:r>
    </w:p>
    <w:p w:rsidR="00B27DBA" w:rsidRPr="00F13C51" w:rsidRDefault="00B27DBA">
      <w:pPr>
        <w:jc w:val="both"/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</w:pPr>
      <w:r w:rsidRPr="0097032C">
        <w:rPr>
          <w:spacing w:val="7"/>
          <w:sz w:val="20"/>
          <w:szCs w:val="20"/>
        </w:rPr>
        <w:t xml:space="preserve">Доля принадлежащих обыкновенных акций Общества: </w:t>
      </w:r>
      <w:r w:rsidRPr="0097032C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- доли не имеет;</w:t>
      </w:r>
    </w:p>
    <w:p w:rsidR="00B27DBA" w:rsidRPr="0097032C" w:rsidRDefault="00B27DBA">
      <w:pPr>
        <w:pStyle w:val="2"/>
        <w:ind w:left="0"/>
        <w:jc w:val="both"/>
        <w:rPr>
          <w:rFonts w:ascii="Times New Roman" w:hAnsi="Times New Roman" w:cs="Times New Roman"/>
          <w:spacing w:val="7"/>
          <w:sz w:val="20"/>
          <w:szCs w:val="20"/>
          <w:u w:val="single"/>
        </w:rPr>
      </w:pPr>
      <w:r w:rsidRPr="0097032C">
        <w:rPr>
          <w:rFonts w:ascii="Times New Roman" w:hAnsi="Times New Roman" w:cs="Times New Roman"/>
          <w:spacing w:val="7"/>
          <w:sz w:val="20"/>
          <w:szCs w:val="20"/>
          <w:u w:val="single"/>
        </w:rPr>
        <w:t>Чебаненко Сергей Дмитриевич (член Правления)</w:t>
      </w:r>
    </w:p>
    <w:p w:rsidR="00B27DBA" w:rsidRPr="0097032C" w:rsidRDefault="00B27DBA">
      <w:pPr>
        <w:pStyle w:val="30"/>
        <w:ind w:left="0"/>
        <w:rPr>
          <w:spacing w:val="7"/>
          <w:sz w:val="20"/>
          <w:szCs w:val="20"/>
        </w:rPr>
      </w:pPr>
      <w:r w:rsidRPr="0097032C">
        <w:rPr>
          <w:spacing w:val="7"/>
          <w:sz w:val="20"/>
          <w:szCs w:val="20"/>
        </w:rPr>
        <w:t>Год рождения – 1954г.</w:t>
      </w:r>
    </w:p>
    <w:p w:rsidR="00B27DBA" w:rsidRPr="0097032C" w:rsidRDefault="00B27DBA">
      <w:pPr>
        <w:jc w:val="both"/>
        <w:rPr>
          <w:spacing w:val="7"/>
          <w:sz w:val="20"/>
          <w:szCs w:val="20"/>
        </w:rPr>
      </w:pPr>
      <w:r w:rsidRPr="0097032C">
        <w:rPr>
          <w:spacing w:val="7"/>
          <w:sz w:val="20"/>
          <w:szCs w:val="20"/>
        </w:rPr>
        <w:t>Образование высшее: Дальневосточный политехнический институт (</w:t>
      </w:r>
      <w:smartTag w:uri="urn:schemas-microsoft-com:office:smarttags" w:element="metricconverter">
        <w:smartTagPr>
          <w:attr w:name="ProductID" w:val="1990 г"/>
        </w:smartTagPr>
        <w:r w:rsidRPr="0097032C">
          <w:rPr>
            <w:spacing w:val="7"/>
            <w:sz w:val="20"/>
            <w:szCs w:val="20"/>
          </w:rPr>
          <w:t>1990 г</w:t>
        </w:r>
      </w:smartTag>
      <w:r w:rsidRPr="0097032C">
        <w:rPr>
          <w:spacing w:val="7"/>
          <w:sz w:val="20"/>
          <w:szCs w:val="20"/>
        </w:rPr>
        <w:t>);</w:t>
      </w:r>
    </w:p>
    <w:p w:rsidR="00B27DBA" w:rsidRPr="0097032C" w:rsidRDefault="00B27DBA">
      <w:pPr>
        <w:jc w:val="both"/>
        <w:rPr>
          <w:spacing w:val="7"/>
          <w:sz w:val="20"/>
          <w:szCs w:val="20"/>
        </w:rPr>
      </w:pPr>
      <w:r w:rsidRPr="0097032C">
        <w:rPr>
          <w:spacing w:val="7"/>
          <w:sz w:val="20"/>
          <w:szCs w:val="20"/>
        </w:rPr>
        <w:t>Занимаемые должности:</w:t>
      </w:r>
    </w:p>
    <w:p w:rsidR="00B27DBA" w:rsidRPr="0097032C" w:rsidRDefault="00B27DBA">
      <w:pPr>
        <w:ind w:firstLine="330"/>
        <w:jc w:val="both"/>
        <w:rPr>
          <w:spacing w:val="7"/>
          <w:sz w:val="20"/>
          <w:szCs w:val="20"/>
        </w:rPr>
      </w:pPr>
      <w:r w:rsidRPr="0097032C">
        <w:rPr>
          <w:spacing w:val="7"/>
          <w:sz w:val="20"/>
          <w:szCs w:val="20"/>
        </w:rPr>
        <w:t>с 1998 - 2002гг. - начальник производственно-технического отдела ОАО «Сахалиноблгаз»;</w:t>
      </w:r>
    </w:p>
    <w:p w:rsidR="00B27DBA" w:rsidRPr="0097032C" w:rsidRDefault="00B27DBA">
      <w:pPr>
        <w:pStyle w:val="30"/>
        <w:ind w:left="0" w:firstLine="330"/>
        <w:rPr>
          <w:spacing w:val="7"/>
          <w:sz w:val="20"/>
          <w:szCs w:val="20"/>
        </w:rPr>
      </w:pPr>
      <w:r w:rsidRPr="0097032C">
        <w:rPr>
          <w:spacing w:val="7"/>
          <w:sz w:val="20"/>
          <w:szCs w:val="20"/>
        </w:rPr>
        <w:t>с 2002г. - по н/в – главный инженер ОАО «Сахалиноблгаз»;</w:t>
      </w:r>
    </w:p>
    <w:p w:rsidR="00B27DBA" w:rsidRPr="0097032C" w:rsidRDefault="00B27DBA">
      <w:pPr>
        <w:jc w:val="both"/>
        <w:rPr>
          <w:spacing w:val="7"/>
          <w:sz w:val="20"/>
          <w:szCs w:val="20"/>
        </w:rPr>
      </w:pPr>
      <w:r w:rsidRPr="0097032C">
        <w:rPr>
          <w:spacing w:val="7"/>
          <w:sz w:val="20"/>
          <w:szCs w:val="20"/>
        </w:rPr>
        <w:t>Доля принадлежащих обыкновенных акций эмитента: 0,18 %;</w:t>
      </w:r>
    </w:p>
    <w:p w:rsidR="00B27DBA" w:rsidRPr="00A366BE" w:rsidRDefault="00681109">
      <w:pPr>
        <w:pStyle w:val="2"/>
        <w:ind w:left="0"/>
        <w:jc w:val="both"/>
        <w:rPr>
          <w:rFonts w:ascii="Times New Roman" w:hAnsi="Times New Roman" w:cs="Times New Roman"/>
          <w:spacing w:val="7"/>
          <w:sz w:val="20"/>
          <w:szCs w:val="20"/>
          <w:u w:val="single"/>
        </w:rPr>
      </w:pPr>
      <w:r w:rsidRPr="00A366BE">
        <w:rPr>
          <w:rFonts w:ascii="Times New Roman" w:hAnsi="Times New Roman" w:cs="Times New Roman"/>
          <w:spacing w:val="7"/>
          <w:sz w:val="20"/>
          <w:szCs w:val="20"/>
          <w:u w:val="single"/>
        </w:rPr>
        <w:t xml:space="preserve">Корякин Алексей </w:t>
      </w:r>
      <w:r w:rsidR="00130869" w:rsidRPr="00A366BE">
        <w:rPr>
          <w:rFonts w:ascii="Times New Roman" w:hAnsi="Times New Roman" w:cs="Times New Roman"/>
          <w:spacing w:val="7"/>
          <w:sz w:val="20"/>
          <w:szCs w:val="20"/>
          <w:u w:val="single"/>
        </w:rPr>
        <w:t>Владимиров</w:t>
      </w:r>
      <w:r w:rsidRPr="00A366BE">
        <w:rPr>
          <w:rFonts w:ascii="Times New Roman" w:hAnsi="Times New Roman" w:cs="Times New Roman"/>
          <w:spacing w:val="7"/>
          <w:sz w:val="20"/>
          <w:szCs w:val="20"/>
          <w:u w:val="single"/>
        </w:rPr>
        <w:t>ич</w:t>
      </w:r>
      <w:r w:rsidR="00B27DBA" w:rsidRPr="00A366BE">
        <w:rPr>
          <w:rFonts w:ascii="Times New Roman" w:hAnsi="Times New Roman" w:cs="Times New Roman"/>
          <w:spacing w:val="7"/>
          <w:sz w:val="20"/>
          <w:szCs w:val="20"/>
          <w:u w:val="single"/>
        </w:rPr>
        <w:t xml:space="preserve"> (член Правления)</w:t>
      </w:r>
    </w:p>
    <w:p w:rsidR="00B27DBA" w:rsidRPr="00A366BE" w:rsidRDefault="00B27DBA">
      <w:pPr>
        <w:pStyle w:val="30"/>
        <w:ind w:left="0"/>
        <w:rPr>
          <w:spacing w:val="7"/>
          <w:sz w:val="20"/>
          <w:szCs w:val="20"/>
        </w:rPr>
      </w:pPr>
      <w:r w:rsidRPr="00A366BE">
        <w:rPr>
          <w:spacing w:val="7"/>
          <w:sz w:val="20"/>
          <w:szCs w:val="20"/>
        </w:rPr>
        <w:t>Год рождения – 19</w:t>
      </w:r>
      <w:r w:rsidR="003A592A" w:rsidRPr="00A366BE">
        <w:rPr>
          <w:spacing w:val="7"/>
          <w:sz w:val="20"/>
          <w:szCs w:val="20"/>
        </w:rPr>
        <w:t>73</w:t>
      </w:r>
      <w:r w:rsidRPr="00A366BE">
        <w:rPr>
          <w:spacing w:val="7"/>
          <w:sz w:val="20"/>
          <w:szCs w:val="20"/>
        </w:rPr>
        <w:t>г.</w:t>
      </w:r>
    </w:p>
    <w:p w:rsidR="00B27DBA" w:rsidRPr="00A366BE" w:rsidRDefault="00B27DBA" w:rsidP="00130869">
      <w:pPr>
        <w:ind w:left="330" w:firstLine="30"/>
        <w:jc w:val="both"/>
        <w:rPr>
          <w:spacing w:val="7"/>
          <w:sz w:val="20"/>
          <w:szCs w:val="20"/>
        </w:rPr>
      </w:pPr>
      <w:r w:rsidRPr="00A366BE">
        <w:rPr>
          <w:spacing w:val="7"/>
          <w:sz w:val="20"/>
          <w:szCs w:val="20"/>
        </w:rPr>
        <w:t xml:space="preserve">Образование </w:t>
      </w:r>
      <w:r w:rsidR="003A592A" w:rsidRPr="00A366BE">
        <w:rPr>
          <w:spacing w:val="7"/>
          <w:sz w:val="20"/>
          <w:szCs w:val="20"/>
        </w:rPr>
        <w:t>средне-техническое</w:t>
      </w:r>
      <w:r w:rsidRPr="00A366BE">
        <w:rPr>
          <w:spacing w:val="7"/>
          <w:sz w:val="20"/>
          <w:szCs w:val="20"/>
        </w:rPr>
        <w:t xml:space="preserve">: </w:t>
      </w:r>
      <w:r w:rsidR="003A592A" w:rsidRPr="00A366BE">
        <w:rPr>
          <w:spacing w:val="7"/>
          <w:sz w:val="20"/>
          <w:szCs w:val="20"/>
        </w:rPr>
        <w:t>Сахалинский нефтяной техникум</w:t>
      </w:r>
      <w:r w:rsidR="00130869" w:rsidRPr="00A366BE">
        <w:rPr>
          <w:spacing w:val="7"/>
          <w:sz w:val="20"/>
          <w:szCs w:val="20"/>
        </w:rPr>
        <w:t xml:space="preserve"> (19</w:t>
      </w:r>
      <w:r w:rsidR="003A592A" w:rsidRPr="00A366BE">
        <w:rPr>
          <w:spacing w:val="7"/>
          <w:sz w:val="20"/>
          <w:szCs w:val="20"/>
        </w:rPr>
        <w:t>92</w:t>
      </w:r>
      <w:r w:rsidR="00130869" w:rsidRPr="00A366BE">
        <w:rPr>
          <w:spacing w:val="7"/>
          <w:sz w:val="20"/>
          <w:szCs w:val="20"/>
        </w:rPr>
        <w:t xml:space="preserve"> г.)</w:t>
      </w:r>
      <w:r w:rsidRPr="00A366BE">
        <w:rPr>
          <w:spacing w:val="7"/>
          <w:sz w:val="20"/>
          <w:szCs w:val="20"/>
        </w:rPr>
        <w:t>;</w:t>
      </w:r>
    </w:p>
    <w:p w:rsidR="00B27DBA" w:rsidRPr="00A366BE" w:rsidRDefault="00B27DBA">
      <w:pPr>
        <w:jc w:val="both"/>
        <w:rPr>
          <w:spacing w:val="7"/>
          <w:sz w:val="20"/>
          <w:szCs w:val="20"/>
        </w:rPr>
      </w:pPr>
      <w:r w:rsidRPr="00A366BE">
        <w:rPr>
          <w:spacing w:val="7"/>
          <w:sz w:val="20"/>
          <w:szCs w:val="20"/>
        </w:rPr>
        <w:t>Занимаемые должности:</w:t>
      </w:r>
    </w:p>
    <w:p w:rsidR="00130869" w:rsidRPr="00A366BE" w:rsidRDefault="00130869" w:rsidP="00130869">
      <w:pPr>
        <w:ind w:left="330"/>
        <w:jc w:val="both"/>
        <w:rPr>
          <w:spacing w:val="7"/>
          <w:sz w:val="20"/>
          <w:szCs w:val="20"/>
        </w:rPr>
      </w:pPr>
      <w:r w:rsidRPr="00A366BE">
        <w:rPr>
          <w:spacing w:val="7"/>
          <w:sz w:val="20"/>
          <w:szCs w:val="20"/>
        </w:rPr>
        <w:t xml:space="preserve">с </w:t>
      </w:r>
      <w:r w:rsidR="003A592A" w:rsidRPr="00A366BE">
        <w:rPr>
          <w:spacing w:val="7"/>
          <w:sz w:val="20"/>
          <w:szCs w:val="20"/>
        </w:rPr>
        <w:t>2001</w:t>
      </w:r>
      <w:r w:rsidRPr="00A366BE">
        <w:rPr>
          <w:spacing w:val="7"/>
          <w:sz w:val="20"/>
          <w:szCs w:val="20"/>
        </w:rPr>
        <w:t xml:space="preserve"> –  2002 гг. – </w:t>
      </w:r>
      <w:r w:rsidR="003A592A" w:rsidRPr="00A366BE">
        <w:rPr>
          <w:spacing w:val="7"/>
          <w:sz w:val="20"/>
          <w:szCs w:val="20"/>
        </w:rPr>
        <w:t>сменный мастер аварийно-диспетчерской службы ОАО «Сахалиноблгаз»</w:t>
      </w:r>
      <w:r w:rsidRPr="00A366BE">
        <w:rPr>
          <w:spacing w:val="7"/>
          <w:sz w:val="20"/>
          <w:szCs w:val="20"/>
        </w:rPr>
        <w:t>;</w:t>
      </w:r>
    </w:p>
    <w:p w:rsidR="00130869" w:rsidRPr="00A366BE" w:rsidRDefault="00130869" w:rsidP="00130869">
      <w:pPr>
        <w:ind w:firstLine="330"/>
        <w:jc w:val="both"/>
        <w:rPr>
          <w:spacing w:val="7"/>
          <w:sz w:val="20"/>
          <w:szCs w:val="20"/>
        </w:rPr>
      </w:pPr>
      <w:r w:rsidRPr="00A366BE">
        <w:rPr>
          <w:spacing w:val="7"/>
          <w:sz w:val="20"/>
          <w:szCs w:val="20"/>
        </w:rPr>
        <w:t>с 200</w:t>
      </w:r>
      <w:r w:rsidR="003A592A" w:rsidRPr="00A366BE">
        <w:rPr>
          <w:spacing w:val="7"/>
          <w:sz w:val="20"/>
          <w:szCs w:val="20"/>
        </w:rPr>
        <w:t>2</w:t>
      </w:r>
      <w:r w:rsidRPr="00A366BE">
        <w:rPr>
          <w:spacing w:val="7"/>
          <w:sz w:val="20"/>
          <w:szCs w:val="20"/>
        </w:rPr>
        <w:t xml:space="preserve"> г. – по н/в – </w:t>
      </w:r>
      <w:r w:rsidR="003A592A" w:rsidRPr="00A366BE">
        <w:rPr>
          <w:spacing w:val="7"/>
          <w:sz w:val="20"/>
          <w:szCs w:val="20"/>
        </w:rPr>
        <w:t>начальник производственно-технического отдела ОАО «Сахалиноблгаз»;</w:t>
      </w:r>
    </w:p>
    <w:p w:rsidR="00B27DBA" w:rsidRPr="00A366BE" w:rsidRDefault="00B27DBA" w:rsidP="00130869">
      <w:pPr>
        <w:jc w:val="both"/>
        <w:rPr>
          <w:spacing w:val="7"/>
          <w:sz w:val="20"/>
          <w:szCs w:val="20"/>
        </w:rPr>
      </w:pPr>
      <w:r w:rsidRPr="00A366BE">
        <w:rPr>
          <w:spacing w:val="7"/>
          <w:sz w:val="20"/>
          <w:szCs w:val="20"/>
        </w:rPr>
        <w:t>Доля принадлежащих обыкновенных акций эмитента:</w:t>
      </w:r>
      <w:r w:rsidR="00130869" w:rsidRPr="00A366BE">
        <w:rPr>
          <w:spacing w:val="7"/>
          <w:sz w:val="20"/>
          <w:szCs w:val="20"/>
        </w:rPr>
        <w:t xml:space="preserve"> </w:t>
      </w:r>
      <w:r w:rsidR="003A592A" w:rsidRPr="00A366BE">
        <w:rPr>
          <w:spacing w:val="7"/>
          <w:sz w:val="20"/>
          <w:szCs w:val="20"/>
        </w:rPr>
        <w:t>0,18%</w:t>
      </w:r>
      <w:r w:rsidR="00130869" w:rsidRPr="00A366BE">
        <w:rPr>
          <w:spacing w:val="7"/>
          <w:sz w:val="20"/>
          <w:szCs w:val="20"/>
        </w:rPr>
        <w:t>.</w:t>
      </w:r>
    </w:p>
    <w:p w:rsidR="00B27DBA" w:rsidRPr="00A366BE" w:rsidRDefault="00B27DBA">
      <w:pPr>
        <w:pStyle w:val="2"/>
        <w:ind w:left="0"/>
        <w:jc w:val="both"/>
        <w:rPr>
          <w:rFonts w:ascii="Times New Roman" w:hAnsi="Times New Roman" w:cs="Times New Roman"/>
          <w:spacing w:val="7"/>
          <w:sz w:val="20"/>
          <w:szCs w:val="20"/>
          <w:u w:val="single"/>
        </w:rPr>
      </w:pPr>
      <w:r w:rsidRPr="00A366BE">
        <w:rPr>
          <w:rFonts w:ascii="Times New Roman" w:hAnsi="Times New Roman" w:cs="Times New Roman"/>
          <w:spacing w:val="7"/>
          <w:sz w:val="20"/>
          <w:szCs w:val="20"/>
          <w:u w:val="single"/>
        </w:rPr>
        <w:t>Ряшенцева Людмила Стефановна (член Правления)</w:t>
      </w:r>
    </w:p>
    <w:p w:rsidR="00B27DBA" w:rsidRPr="00A366BE" w:rsidRDefault="00B27DBA">
      <w:pPr>
        <w:pStyle w:val="30"/>
        <w:ind w:left="0"/>
        <w:rPr>
          <w:spacing w:val="7"/>
          <w:sz w:val="20"/>
          <w:szCs w:val="20"/>
        </w:rPr>
      </w:pPr>
      <w:r w:rsidRPr="00A366BE">
        <w:rPr>
          <w:spacing w:val="7"/>
          <w:sz w:val="20"/>
          <w:szCs w:val="20"/>
        </w:rPr>
        <w:t>Год рождения – 1948г.</w:t>
      </w:r>
    </w:p>
    <w:p w:rsidR="00B27DBA" w:rsidRPr="00A366BE" w:rsidRDefault="00B27DBA">
      <w:pPr>
        <w:jc w:val="both"/>
        <w:rPr>
          <w:spacing w:val="7"/>
          <w:sz w:val="20"/>
          <w:szCs w:val="20"/>
        </w:rPr>
      </w:pPr>
      <w:r w:rsidRPr="00A366BE">
        <w:rPr>
          <w:spacing w:val="7"/>
          <w:sz w:val="20"/>
          <w:szCs w:val="20"/>
        </w:rPr>
        <w:t>Образование средне специальное: Бутурлиновский техникум советской торговли (1966г.);</w:t>
      </w:r>
    </w:p>
    <w:p w:rsidR="00B27DBA" w:rsidRPr="00A366BE" w:rsidRDefault="00B27DBA">
      <w:pPr>
        <w:jc w:val="both"/>
        <w:rPr>
          <w:spacing w:val="7"/>
          <w:sz w:val="20"/>
          <w:szCs w:val="20"/>
        </w:rPr>
      </w:pPr>
      <w:r w:rsidRPr="00A366BE">
        <w:rPr>
          <w:spacing w:val="7"/>
          <w:sz w:val="20"/>
          <w:szCs w:val="20"/>
        </w:rPr>
        <w:t>Занимаемые должности:</w:t>
      </w:r>
    </w:p>
    <w:p w:rsidR="00B27DBA" w:rsidRPr="00A366BE" w:rsidRDefault="00B27DBA">
      <w:pPr>
        <w:ind w:left="330"/>
        <w:jc w:val="both"/>
        <w:rPr>
          <w:spacing w:val="7"/>
          <w:sz w:val="20"/>
          <w:szCs w:val="20"/>
        </w:rPr>
      </w:pPr>
      <w:r w:rsidRPr="00A366BE">
        <w:rPr>
          <w:spacing w:val="7"/>
          <w:sz w:val="20"/>
          <w:szCs w:val="20"/>
        </w:rPr>
        <w:t xml:space="preserve">с </w:t>
      </w:r>
      <w:smartTag w:uri="urn:schemas-microsoft-com:office:smarttags" w:element="metricconverter">
        <w:smartTagPr>
          <w:attr w:name="ProductID" w:val="1986 г"/>
        </w:smartTagPr>
        <w:r w:rsidRPr="00A366BE">
          <w:rPr>
            <w:spacing w:val="7"/>
            <w:sz w:val="20"/>
            <w:szCs w:val="20"/>
          </w:rPr>
          <w:t>1986 г</w:t>
        </w:r>
      </w:smartTag>
      <w:r w:rsidRPr="00A366BE">
        <w:rPr>
          <w:spacing w:val="7"/>
          <w:sz w:val="20"/>
          <w:szCs w:val="20"/>
        </w:rPr>
        <w:t>. - по н/в - главный бухгалтер ОАО «Сахалиноблгаз»;</w:t>
      </w:r>
    </w:p>
    <w:p w:rsidR="00B27DBA" w:rsidRPr="00A366BE" w:rsidRDefault="00B27DBA">
      <w:pPr>
        <w:jc w:val="both"/>
        <w:rPr>
          <w:spacing w:val="7"/>
          <w:sz w:val="20"/>
          <w:szCs w:val="20"/>
        </w:rPr>
      </w:pPr>
      <w:r w:rsidRPr="00A366BE">
        <w:rPr>
          <w:spacing w:val="7"/>
          <w:sz w:val="20"/>
          <w:szCs w:val="20"/>
        </w:rPr>
        <w:t>Доля принадлежащих обыкновенных акций эмитента: 0,04 %;</w:t>
      </w:r>
    </w:p>
    <w:p w:rsidR="00B27DBA" w:rsidRPr="00E92957" w:rsidRDefault="00B27DBA">
      <w:pPr>
        <w:pStyle w:val="2"/>
        <w:ind w:left="0"/>
        <w:jc w:val="both"/>
        <w:rPr>
          <w:rFonts w:ascii="Times New Roman" w:hAnsi="Times New Roman" w:cs="Times New Roman"/>
          <w:spacing w:val="7"/>
          <w:sz w:val="20"/>
          <w:szCs w:val="20"/>
          <w:u w:val="single"/>
        </w:rPr>
      </w:pPr>
      <w:r w:rsidRPr="00E92957">
        <w:rPr>
          <w:rFonts w:ascii="Times New Roman" w:hAnsi="Times New Roman" w:cs="Times New Roman"/>
          <w:spacing w:val="7"/>
          <w:sz w:val="20"/>
          <w:szCs w:val="20"/>
          <w:u w:val="single"/>
        </w:rPr>
        <w:t>Красюкова Татьяна Николаевна (член Правления)</w:t>
      </w:r>
    </w:p>
    <w:p w:rsidR="00B27DBA" w:rsidRPr="00E92957" w:rsidRDefault="00B27DBA">
      <w:pPr>
        <w:pStyle w:val="30"/>
        <w:ind w:left="0"/>
        <w:rPr>
          <w:spacing w:val="7"/>
          <w:sz w:val="20"/>
          <w:szCs w:val="20"/>
        </w:rPr>
      </w:pPr>
      <w:r w:rsidRPr="00E92957">
        <w:rPr>
          <w:spacing w:val="7"/>
          <w:sz w:val="20"/>
          <w:szCs w:val="20"/>
        </w:rPr>
        <w:t>Год рождения – 1978г.</w:t>
      </w:r>
    </w:p>
    <w:p w:rsidR="00B27DBA" w:rsidRPr="00E92957" w:rsidRDefault="00B27DBA">
      <w:pPr>
        <w:jc w:val="both"/>
        <w:rPr>
          <w:spacing w:val="7"/>
          <w:sz w:val="20"/>
          <w:szCs w:val="20"/>
        </w:rPr>
      </w:pPr>
      <w:r w:rsidRPr="00E92957">
        <w:rPr>
          <w:spacing w:val="7"/>
          <w:sz w:val="20"/>
          <w:szCs w:val="20"/>
        </w:rPr>
        <w:t>Образование высшее: Харьковский политехнический университет (</w:t>
      </w:r>
      <w:smartTag w:uri="urn:schemas-microsoft-com:office:smarttags" w:element="metricconverter">
        <w:smartTagPr>
          <w:attr w:name="ProductID" w:val="2000 г"/>
        </w:smartTagPr>
        <w:r w:rsidRPr="00E92957">
          <w:rPr>
            <w:spacing w:val="7"/>
            <w:sz w:val="20"/>
            <w:szCs w:val="20"/>
          </w:rPr>
          <w:t>2000 г</w:t>
        </w:r>
      </w:smartTag>
      <w:r w:rsidRPr="00E92957">
        <w:rPr>
          <w:spacing w:val="7"/>
          <w:sz w:val="20"/>
          <w:szCs w:val="20"/>
        </w:rPr>
        <w:t>.), Хабаровская академия эконом</w:t>
      </w:r>
      <w:r w:rsidRPr="00E92957">
        <w:rPr>
          <w:spacing w:val="7"/>
          <w:sz w:val="20"/>
          <w:szCs w:val="20"/>
        </w:rPr>
        <w:t>и</w:t>
      </w:r>
      <w:r w:rsidRPr="00E92957">
        <w:rPr>
          <w:spacing w:val="7"/>
          <w:sz w:val="20"/>
          <w:szCs w:val="20"/>
        </w:rPr>
        <w:t>ки и права (</w:t>
      </w:r>
      <w:smartTag w:uri="urn:schemas-microsoft-com:office:smarttags" w:element="metricconverter">
        <w:smartTagPr>
          <w:attr w:name="ProductID" w:val="2005 г"/>
        </w:smartTagPr>
        <w:r w:rsidRPr="00E92957">
          <w:rPr>
            <w:spacing w:val="7"/>
            <w:sz w:val="20"/>
            <w:szCs w:val="20"/>
          </w:rPr>
          <w:t>2005 г</w:t>
        </w:r>
      </w:smartTag>
      <w:r w:rsidRPr="00E92957">
        <w:rPr>
          <w:spacing w:val="7"/>
          <w:sz w:val="20"/>
          <w:szCs w:val="20"/>
        </w:rPr>
        <w:t>.);</w:t>
      </w:r>
    </w:p>
    <w:p w:rsidR="00B27DBA" w:rsidRPr="00E92957" w:rsidRDefault="00B27DBA">
      <w:pPr>
        <w:jc w:val="both"/>
        <w:rPr>
          <w:spacing w:val="7"/>
          <w:sz w:val="20"/>
          <w:szCs w:val="20"/>
        </w:rPr>
      </w:pPr>
      <w:r w:rsidRPr="00E92957">
        <w:rPr>
          <w:spacing w:val="7"/>
          <w:sz w:val="20"/>
          <w:szCs w:val="20"/>
        </w:rPr>
        <w:t>Занимаемые должности:</w:t>
      </w:r>
    </w:p>
    <w:p w:rsidR="00B27DBA" w:rsidRPr="00E92957" w:rsidRDefault="00B27DBA">
      <w:pPr>
        <w:ind w:firstLine="360"/>
        <w:jc w:val="both"/>
        <w:rPr>
          <w:spacing w:val="7"/>
          <w:sz w:val="20"/>
          <w:szCs w:val="20"/>
        </w:rPr>
      </w:pPr>
      <w:r w:rsidRPr="00E92957">
        <w:rPr>
          <w:spacing w:val="7"/>
          <w:sz w:val="20"/>
          <w:szCs w:val="20"/>
        </w:rPr>
        <w:t>с 2002 – 2005гг. – экономист НГДУ «Оханефтегаз» ОАО « НК «Роснефть»-Сахалинморнефтегаз»;</w:t>
      </w:r>
    </w:p>
    <w:p w:rsidR="00B27DBA" w:rsidRPr="00E92957" w:rsidRDefault="00B27DBA">
      <w:pPr>
        <w:ind w:firstLine="360"/>
        <w:jc w:val="both"/>
        <w:rPr>
          <w:spacing w:val="7"/>
          <w:sz w:val="20"/>
          <w:szCs w:val="20"/>
        </w:rPr>
      </w:pPr>
      <w:r w:rsidRPr="00E92957">
        <w:rPr>
          <w:spacing w:val="7"/>
          <w:sz w:val="20"/>
          <w:szCs w:val="20"/>
        </w:rPr>
        <w:t>с 01.08.2005 г. - по н/в – начальник планово - экономического отдела ОАО «Сахалиноблгаз»;</w:t>
      </w:r>
    </w:p>
    <w:p w:rsidR="00B27DBA" w:rsidRPr="00E92957" w:rsidRDefault="00B27DBA">
      <w:pPr>
        <w:jc w:val="both"/>
        <w:rPr>
          <w:spacing w:val="7"/>
          <w:sz w:val="20"/>
          <w:szCs w:val="20"/>
        </w:rPr>
      </w:pPr>
      <w:r w:rsidRPr="00E92957">
        <w:rPr>
          <w:spacing w:val="7"/>
          <w:sz w:val="20"/>
          <w:szCs w:val="20"/>
        </w:rPr>
        <w:t xml:space="preserve">Доля принадлежащих обыкновенных акций эмитента: </w:t>
      </w:r>
      <w:r w:rsidRPr="00E92957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доли не имеет.</w:t>
      </w:r>
    </w:p>
    <w:p w:rsidR="00B27DBA" w:rsidRPr="0088306F" w:rsidRDefault="00B27DBA">
      <w:pPr>
        <w:pStyle w:val="2"/>
        <w:ind w:left="0"/>
        <w:jc w:val="both"/>
        <w:rPr>
          <w:rFonts w:ascii="Times New Roman" w:hAnsi="Times New Roman" w:cs="Times New Roman"/>
          <w:spacing w:val="7"/>
          <w:sz w:val="20"/>
          <w:szCs w:val="20"/>
          <w:u w:val="single"/>
        </w:rPr>
      </w:pPr>
      <w:r w:rsidRPr="0088306F">
        <w:rPr>
          <w:rFonts w:ascii="Times New Roman" w:hAnsi="Times New Roman" w:cs="Times New Roman"/>
          <w:spacing w:val="7"/>
          <w:sz w:val="20"/>
          <w:szCs w:val="20"/>
          <w:u w:val="single"/>
        </w:rPr>
        <w:t>Попова Нина Васильевна (член Правления)</w:t>
      </w:r>
    </w:p>
    <w:p w:rsidR="00B27DBA" w:rsidRPr="0088306F" w:rsidRDefault="00B27DBA">
      <w:pPr>
        <w:pStyle w:val="30"/>
        <w:ind w:left="0"/>
        <w:rPr>
          <w:spacing w:val="7"/>
          <w:sz w:val="20"/>
          <w:szCs w:val="20"/>
        </w:rPr>
      </w:pPr>
      <w:r w:rsidRPr="0088306F">
        <w:rPr>
          <w:spacing w:val="7"/>
          <w:sz w:val="20"/>
          <w:szCs w:val="20"/>
        </w:rPr>
        <w:t>Год рождения – 1953г.</w:t>
      </w:r>
    </w:p>
    <w:p w:rsidR="00B27DBA" w:rsidRPr="0088306F" w:rsidRDefault="00B27DBA">
      <w:pPr>
        <w:jc w:val="both"/>
        <w:rPr>
          <w:spacing w:val="7"/>
          <w:sz w:val="20"/>
          <w:szCs w:val="20"/>
        </w:rPr>
      </w:pPr>
      <w:r w:rsidRPr="0088306F">
        <w:rPr>
          <w:spacing w:val="7"/>
          <w:sz w:val="20"/>
          <w:szCs w:val="20"/>
        </w:rPr>
        <w:t>Образование средне специальное: Педагогическое училище г. Новосибирска (</w:t>
      </w:r>
      <w:smartTag w:uri="urn:schemas-microsoft-com:office:smarttags" w:element="metricconverter">
        <w:smartTagPr>
          <w:attr w:name="ProductID" w:val="1974 г"/>
        </w:smartTagPr>
        <w:r w:rsidRPr="0088306F">
          <w:rPr>
            <w:spacing w:val="7"/>
            <w:sz w:val="20"/>
            <w:szCs w:val="20"/>
          </w:rPr>
          <w:t>1974 г</w:t>
        </w:r>
      </w:smartTag>
      <w:r w:rsidRPr="0088306F">
        <w:rPr>
          <w:spacing w:val="7"/>
          <w:sz w:val="20"/>
          <w:szCs w:val="20"/>
        </w:rPr>
        <w:t>.);</w:t>
      </w:r>
    </w:p>
    <w:p w:rsidR="00B27DBA" w:rsidRPr="0088306F" w:rsidRDefault="00B27DBA">
      <w:pPr>
        <w:jc w:val="both"/>
        <w:rPr>
          <w:spacing w:val="7"/>
          <w:sz w:val="20"/>
          <w:szCs w:val="20"/>
        </w:rPr>
      </w:pPr>
      <w:r w:rsidRPr="0088306F">
        <w:rPr>
          <w:spacing w:val="7"/>
          <w:sz w:val="20"/>
          <w:szCs w:val="20"/>
        </w:rPr>
        <w:t>Занимаемые должности:</w:t>
      </w:r>
    </w:p>
    <w:p w:rsidR="00B27DBA" w:rsidRPr="0088306F" w:rsidRDefault="00B27DBA">
      <w:pPr>
        <w:ind w:left="330" w:firstLine="30"/>
        <w:jc w:val="both"/>
        <w:rPr>
          <w:spacing w:val="7"/>
          <w:sz w:val="20"/>
          <w:szCs w:val="20"/>
        </w:rPr>
      </w:pPr>
      <w:r w:rsidRPr="0088306F">
        <w:rPr>
          <w:spacing w:val="7"/>
          <w:sz w:val="20"/>
          <w:szCs w:val="20"/>
        </w:rPr>
        <w:t>с 1998 - 2002гг. – заведующая складом ОАО «Сахалиноблгаз»;</w:t>
      </w:r>
    </w:p>
    <w:p w:rsidR="00B27DBA" w:rsidRPr="0088306F" w:rsidRDefault="00B27DBA">
      <w:pPr>
        <w:ind w:left="330" w:firstLine="30"/>
        <w:jc w:val="both"/>
        <w:rPr>
          <w:spacing w:val="7"/>
          <w:sz w:val="20"/>
          <w:szCs w:val="20"/>
        </w:rPr>
      </w:pPr>
      <w:r w:rsidRPr="0088306F">
        <w:rPr>
          <w:spacing w:val="7"/>
          <w:sz w:val="20"/>
          <w:szCs w:val="20"/>
        </w:rPr>
        <w:t>с 2002г. - по н/в - инженер по подготовке кадров ОАО «Сахалиноблгаз».</w:t>
      </w:r>
    </w:p>
    <w:p w:rsidR="00B27DBA" w:rsidRPr="0088306F" w:rsidRDefault="00B27DBA">
      <w:pPr>
        <w:jc w:val="both"/>
        <w:rPr>
          <w:spacing w:val="7"/>
          <w:sz w:val="20"/>
          <w:szCs w:val="20"/>
        </w:rPr>
      </w:pPr>
      <w:r w:rsidRPr="0088306F">
        <w:rPr>
          <w:spacing w:val="7"/>
          <w:sz w:val="20"/>
          <w:szCs w:val="20"/>
        </w:rPr>
        <w:t>Доля принадлежащих обыкновенных акций эмитента: 0,12 %.</w:t>
      </w:r>
    </w:p>
    <w:p w:rsidR="00B27DBA" w:rsidRPr="00F13C51" w:rsidRDefault="00B27DBA">
      <w:pPr>
        <w:jc w:val="both"/>
        <w:rPr>
          <w:spacing w:val="7"/>
          <w:sz w:val="20"/>
          <w:szCs w:val="20"/>
          <w:highlight w:val="yellow"/>
        </w:rPr>
      </w:pPr>
    </w:p>
    <w:p w:rsidR="00B27DBA" w:rsidRPr="0088306F" w:rsidRDefault="00B27DBA">
      <w:pPr>
        <w:pStyle w:val="a7"/>
        <w:ind w:firstLine="708"/>
        <w:rPr>
          <w:rFonts w:ascii="Times New Roman" w:hAnsi="Times New Roman" w:cs="Times New Roman"/>
          <w:spacing w:val="7"/>
          <w:sz w:val="20"/>
          <w:szCs w:val="20"/>
        </w:rPr>
      </w:pPr>
      <w:r w:rsidRPr="0088306F">
        <w:rPr>
          <w:rFonts w:ascii="Times New Roman" w:hAnsi="Times New Roman" w:cs="Times New Roman"/>
          <w:spacing w:val="7"/>
          <w:sz w:val="20"/>
          <w:szCs w:val="20"/>
        </w:rPr>
        <w:t>Внутренними документами вознаграждения и иные поощрительные выплаты исполнительному орг</w:t>
      </w:r>
      <w:r w:rsidRPr="0088306F">
        <w:rPr>
          <w:rFonts w:ascii="Times New Roman" w:hAnsi="Times New Roman" w:cs="Times New Roman"/>
          <w:spacing w:val="7"/>
          <w:sz w:val="20"/>
          <w:szCs w:val="20"/>
        </w:rPr>
        <w:t>а</w:t>
      </w:r>
      <w:r w:rsidRPr="0088306F">
        <w:rPr>
          <w:rFonts w:ascii="Times New Roman" w:hAnsi="Times New Roman" w:cs="Times New Roman"/>
          <w:spacing w:val="7"/>
          <w:sz w:val="20"/>
          <w:szCs w:val="20"/>
        </w:rPr>
        <w:t>ну Общества не предусмотрены и не выплачивались.</w:t>
      </w:r>
    </w:p>
    <w:p w:rsidR="00B27DBA" w:rsidRPr="00F13C51" w:rsidRDefault="00B27DBA">
      <w:pPr>
        <w:ind w:firstLine="708"/>
        <w:jc w:val="both"/>
        <w:rPr>
          <w:spacing w:val="7"/>
          <w:sz w:val="20"/>
          <w:szCs w:val="20"/>
          <w:highlight w:val="yellow"/>
        </w:rPr>
      </w:pPr>
      <w:r w:rsidRPr="00F13C51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Изменений в составе единоличного и коллегиального органов Общества в течение 200</w:t>
      </w:r>
      <w:r w:rsidR="005A0833" w:rsidRPr="00F13C51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9</w:t>
      </w:r>
      <w:r w:rsidRPr="00F13C51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 xml:space="preserve"> года нет.</w:t>
      </w:r>
    </w:p>
    <w:p w:rsidR="00B27DBA" w:rsidRPr="00F13C51" w:rsidRDefault="00B27DBA">
      <w:pPr>
        <w:jc w:val="both"/>
        <w:rPr>
          <w:spacing w:val="7"/>
          <w:sz w:val="20"/>
          <w:szCs w:val="20"/>
          <w:highlight w:val="yellow"/>
        </w:rPr>
      </w:pPr>
    </w:p>
    <w:p w:rsidR="00B27DBA" w:rsidRPr="00DB698D" w:rsidRDefault="00B27DBA">
      <w:pPr>
        <w:jc w:val="center"/>
        <w:rPr>
          <w:b/>
          <w:bCs/>
          <w:spacing w:val="7"/>
          <w:sz w:val="20"/>
          <w:szCs w:val="20"/>
          <w:u w:val="single"/>
        </w:rPr>
      </w:pPr>
      <w:r w:rsidRPr="00DB698D">
        <w:rPr>
          <w:b/>
          <w:bCs/>
          <w:spacing w:val="7"/>
          <w:sz w:val="20"/>
          <w:szCs w:val="20"/>
          <w:u w:val="single"/>
        </w:rPr>
        <w:t>Ревизионная комиссия</w:t>
      </w:r>
    </w:p>
    <w:p w:rsidR="00B27DBA" w:rsidRPr="00DB698D" w:rsidRDefault="00B27DBA">
      <w:pPr>
        <w:jc w:val="both"/>
        <w:rPr>
          <w:spacing w:val="7"/>
          <w:sz w:val="20"/>
          <w:szCs w:val="20"/>
        </w:rPr>
      </w:pPr>
    </w:p>
    <w:p w:rsidR="00B27DBA" w:rsidRPr="00DB698D" w:rsidRDefault="00B27DBA">
      <w:pPr>
        <w:ind w:firstLine="360"/>
        <w:jc w:val="both"/>
        <w:rPr>
          <w:spacing w:val="7"/>
          <w:sz w:val="20"/>
          <w:szCs w:val="20"/>
        </w:rPr>
      </w:pPr>
      <w:r w:rsidRPr="00DB698D">
        <w:rPr>
          <w:spacing w:val="7"/>
          <w:sz w:val="20"/>
          <w:szCs w:val="20"/>
        </w:rPr>
        <w:t>Состав ревизионной комиссии:</w:t>
      </w:r>
    </w:p>
    <w:p w:rsidR="00B27DBA" w:rsidRPr="00DB698D" w:rsidRDefault="00764E53">
      <w:pPr>
        <w:jc w:val="both"/>
        <w:rPr>
          <w:b/>
          <w:bCs/>
          <w:i/>
          <w:iCs/>
          <w:spacing w:val="7"/>
          <w:sz w:val="20"/>
          <w:szCs w:val="20"/>
          <w:u w:val="single"/>
        </w:rPr>
      </w:pPr>
      <w:r w:rsidRPr="00DB698D">
        <w:rPr>
          <w:b/>
          <w:bCs/>
          <w:i/>
          <w:iCs/>
          <w:spacing w:val="7"/>
          <w:sz w:val="20"/>
          <w:szCs w:val="20"/>
          <w:u w:val="single"/>
        </w:rPr>
        <w:t>Богаченко Максим Анатольев</w:t>
      </w:r>
      <w:r w:rsidR="00B27DBA" w:rsidRPr="00DB698D">
        <w:rPr>
          <w:b/>
          <w:bCs/>
          <w:i/>
          <w:iCs/>
          <w:spacing w:val="7"/>
          <w:sz w:val="20"/>
          <w:szCs w:val="20"/>
          <w:u w:val="single"/>
        </w:rPr>
        <w:t>ич</w:t>
      </w:r>
    </w:p>
    <w:p w:rsidR="00B27DBA" w:rsidRPr="00DB698D" w:rsidRDefault="00B27DBA">
      <w:pPr>
        <w:jc w:val="both"/>
        <w:rPr>
          <w:spacing w:val="7"/>
          <w:sz w:val="20"/>
          <w:szCs w:val="20"/>
        </w:rPr>
      </w:pPr>
      <w:r w:rsidRPr="00DB698D">
        <w:rPr>
          <w:spacing w:val="7"/>
          <w:sz w:val="20"/>
          <w:szCs w:val="20"/>
        </w:rPr>
        <w:t>Год рождения:</w:t>
      </w:r>
      <w:r w:rsidR="00DB698D" w:rsidRPr="00DB698D">
        <w:rPr>
          <w:spacing w:val="7"/>
          <w:sz w:val="20"/>
          <w:szCs w:val="20"/>
        </w:rPr>
        <w:t xml:space="preserve"> 1975 г.</w:t>
      </w:r>
    </w:p>
    <w:p w:rsidR="00B27DBA" w:rsidRPr="008A2C37" w:rsidRDefault="00B27DBA">
      <w:pPr>
        <w:jc w:val="both"/>
        <w:rPr>
          <w:spacing w:val="7"/>
          <w:sz w:val="20"/>
          <w:szCs w:val="20"/>
        </w:rPr>
      </w:pPr>
      <w:r w:rsidRPr="008A2C37">
        <w:rPr>
          <w:spacing w:val="7"/>
          <w:sz w:val="20"/>
          <w:szCs w:val="20"/>
        </w:rPr>
        <w:t xml:space="preserve">Образование: </w:t>
      </w:r>
      <w:r w:rsidR="00DB698D" w:rsidRPr="008A2C37">
        <w:rPr>
          <w:sz w:val="20"/>
          <w:szCs w:val="22"/>
          <w:lang w:eastAsia="en-US"/>
        </w:rPr>
        <w:t>Хабаровская академия экономики и права (финансы и кредит) (2001 г.)</w:t>
      </w:r>
    </w:p>
    <w:p w:rsidR="00B27DBA" w:rsidRPr="00E13B0C" w:rsidRDefault="00B27DBA">
      <w:pPr>
        <w:jc w:val="both"/>
        <w:rPr>
          <w:color w:val="000000"/>
          <w:spacing w:val="7"/>
          <w:sz w:val="20"/>
          <w:szCs w:val="20"/>
        </w:rPr>
      </w:pPr>
      <w:r w:rsidRPr="00E13B0C">
        <w:rPr>
          <w:color w:val="000000"/>
          <w:spacing w:val="7"/>
          <w:sz w:val="20"/>
          <w:szCs w:val="20"/>
        </w:rPr>
        <w:t>Занимаемые должности:</w:t>
      </w:r>
    </w:p>
    <w:p w:rsidR="008A2C37" w:rsidRDefault="008A2C37">
      <w:pPr>
        <w:jc w:val="both"/>
        <w:rPr>
          <w:sz w:val="20"/>
          <w:szCs w:val="22"/>
          <w:lang w:eastAsia="en-US"/>
        </w:rPr>
      </w:pPr>
      <w:r w:rsidRPr="00E13B0C">
        <w:rPr>
          <w:spacing w:val="7"/>
          <w:sz w:val="20"/>
          <w:szCs w:val="20"/>
        </w:rPr>
        <w:t xml:space="preserve">с 2003 по 2006 гг. - </w:t>
      </w:r>
      <w:r w:rsidRPr="00E13B0C">
        <w:rPr>
          <w:sz w:val="20"/>
          <w:szCs w:val="22"/>
          <w:lang w:eastAsia="en-US"/>
        </w:rPr>
        <w:t>ревизор, начальник контрольно-ревизионного отдела ОАО «НК «Роснефть -</w:t>
      </w:r>
      <w:r w:rsidRPr="008A2C37">
        <w:rPr>
          <w:sz w:val="20"/>
          <w:szCs w:val="22"/>
          <w:lang w:eastAsia="en-US"/>
        </w:rPr>
        <w:t xml:space="preserve"> Сахалинморнефт</w:t>
      </w:r>
      <w:r w:rsidRPr="008A2C37">
        <w:rPr>
          <w:sz w:val="20"/>
          <w:szCs w:val="22"/>
          <w:lang w:eastAsia="en-US"/>
        </w:rPr>
        <w:t>е</w:t>
      </w:r>
      <w:r w:rsidRPr="008A2C37">
        <w:rPr>
          <w:sz w:val="20"/>
          <w:szCs w:val="22"/>
          <w:lang w:eastAsia="en-US"/>
        </w:rPr>
        <w:t>газ»</w:t>
      </w:r>
      <w:r>
        <w:rPr>
          <w:sz w:val="20"/>
          <w:szCs w:val="22"/>
          <w:lang w:eastAsia="en-US"/>
        </w:rPr>
        <w:t>;</w:t>
      </w:r>
    </w:p>
    <w:p w:rsidR="00B27DBA" w:rsidRPr="008A2C37" w:rsidRDefault="008A2C37">
      <w:pPr>
        <w:jc w:val="both"/>
        <w:rPr>
          <w:spacing w:val="7"/>
          <w:sz w:val="20"/>
          <w:szCs w:val="20"/>
        </w:rPr>
      </w:pPr>
      <w:r w:rsidRPr="008A2C37">
        <w:rPr>
          <w:sz w:val="20"/>
          <w:szCs w:val="22"/>
          <w:lang w:eastAsia="en-US"/>
        </w:rPr>
        <w:t>с 2006 по н/в - н</w:t>
      </w:r>
      <w:r w:rsidR="00764E53" w:rsidRPr="008A2C37">
        <w:rPr>
          <w:spacing w:val="7"/>
          <w:sz w:val="20"/>
          <w:szCs w:val="20"/>
        </w:rPr>
        <w:t>ачальник контрольно-ревизионного отдела ООО «РН-Сахалинморнефтегаз</w:t>
      </w:r>
      <w:r w:rsidR="00B27DBA" w:rsidRPr="008A2C37">
        <w:rPr>
          <w:spacing w:val="7"/>
          <w:sz w:val="20"/>
          <w:szCs w:val="20"/>
        </w:rPr>
        <w:t>».</w:t>
      </w:r>
    </w:p>
    <w:p w:rsidR="00B27DBA" w:rsidRPr="00DB698D" w:rsidRDefault="00764E53">
      <w:pPr>
        <w:jc w:val="both"/>
        <w:rPr>
          <w:b/>
          <w:bCs/>
          <w:i/>
          <w:iCs/>
          <w:spacing w:val="7"/>
          <w:sz w:val="20"/>
          <w:szCs w:val="20"/>
          <w:u w:val="single"/>
        </w:rPr>
      </w:pPr>
      <w:r w:rsidRPr="00DB698D">
        <w:rPr>
          <w:b/>
          <w:bCs/>
          <w:i/>
          <w:iCs/>
          <w:spacing w:val="7"/>
          <w:sz w:val="20"/>
          <w:szCs w:val="20"/>
          <w:u w:val="single"/>
        </w:rPr>
        <w:t>Димитрова Галина Николае</w:t>
      </w:r>
      <w:r w:rsidR="00B27DBA" w:rsidRPr="00DB698D">
        <w:rPr>
          <w:b/>
          <w:bCs/>
          <w:i/>
          <w:iCs/>
          <w:spacing w:val="7"/>
          <w:sz w:val="20"/>
          <w:szCs w:val="20"/>
          <w:u w:val="single"/>
        </w:rPr>
        <w:t>вна</w:t>
      </w:r>
    </w:p>
    <w:p w:rsidR="00B27DBA" w:rsidRPr="00DB698D" w:rsidRDefault="00B27DBA">
      <w:pPr>
        <w:jc w:val="both"/>
        <w:rPr>
          <w:color w:val="000000"/>
          <w:spacing w:val="7"/>
          <w:sz w:val="20"/>
          <w:szCs w:val="20"/>
          <w:u w:val="single"/>
        </w:rPr>
      </w:pPr>
      <w:r w:rsidRPr="00DB698D">
        <w:rPr>
          <w:color w:val="000000"/>
          <w:spacing w:val="7"/>
          <w:sz w:val="20"/>
          <w:szCs w:val="20"/>
        </w:rPr>
        <w:t>Год рождения:</w:t>
      </w:r>
      <w:r w:rsidR="00764E53" w:rsidRPr="00DB698D">
        <w:rPr>
          <w:color w:val="000000"/>
          <w:spacing w:val="7"/>
          <w:sz w:val="20"/>
          <w:szCs w:val="20"/>
        </w:rPr>
        <w:t xml:space="preserve"> 1954г.</w:t>
      </w:r>
    </w:p>
    <w:p w:rsidR="00764E53" w:rsidRPr="00DB698D" w:rsidRDefault="00B27DBA" w:rsidP="00764E53">
      <w:pPr>
        <w:jc w:val="both"/>
        <w:rPr>
          <w:color w:val="000000"/>
          <w:spacing w:val="7"/>
          <w:sz w:val="20"/>
          <w:szCs w:val="20"/>
        </w:rPr>
      </w:pPr>
      <w:r w:rsidRPr="00DB698D">
        <w:rPr>
          <w:color w:val="000000"/>
          <w:spacing w:val="7"/>
          <w:sz w:val="20"/>
          <w:szCs w:val="20"/>
        </w:rPr>
        <w:t>Образование</w:t>
      </w:r>
      <w:r w:rsidR="00764E53" w:rsidRPr="00DB698D">
        <w:rPr>
          <w:color w:val="000000"/>
          <w:spacing w:val="7"/>
          <w:sz w:val="20"/>
          <w:szCs w:val="20"/>
        </w:rPr>
        <w:t xml:space="preserve"> высшее</w:t>
      </w:r>
      <w:r w:rsidRPr="00DB698D">
        <w:rPr>
          <w:color w:val="000000"/>
          <w:spacing w:val="7"/>
          <w:sz w:val="20"/>
          <w:szCs w:val="20"/>
        </w:rPr>
        <w:t>:</w:t>
      </w:r>
      <w:r w:rsidR="00764E53" w:rsidRPr="00DB698D">
        <w:rPr>
          <w:color w:val="000000"/>
          <w:spacing w:val="7"/>
          <w:sz w:val="20"/>
          <w:szCs w:val="20"/>
        </w:rPr>
        <w:t xml:space="preserve"> Воронежский Государственный университет (1978г.),</w:t>
      </w:r>
    </w:p>
    <w:p w:rsidR="00B27DBA" w:rsidRPr="00DB698D" w:rsidRDefault="00764E53" w:rsidP="00764E53">
      <w:pPr>
        <w:jc w:val="both"/>
        <w:rPr>
          <w:color w:val="000000"/>
          <w:spacing w:val="7"/>
          <w:sz w:val="20"/>
          <w:szCs w:val="20"/>
        </w:rPr>
      </w:pPr>
      <w:r w:rsidRPr="00DB698D">
        <w:rPr>
          <w:color w:val="000000"/>
          <w:spacing w:val="7"/>
          <w:sz w:val="20"/>
          <w:szCs w:val="20"/>
        </w:rPr>
        <w:t>Народный Университет (1992 г.)</w:t>
      </w:r>
    </w:p>
    <w:p w:rsidR="00B27DBA" w:rsidRPr="00DB698D" w:rsidRDefault="00B27DBA">
      <w:pPr>
        <w:jc w:val="both"/>
        <w:rPr>
          <w:color w:val="000000"/>
          <w:spacing w:val="7"/>
          <w:sz w:val="20"/>
          <w:szCs w:val="20"/>
          <w:u w:val="single"/>
        </w:rPr>
      </w:pPr>
      <w:r w:rsidRPr="00DB698D">
        <w:rPr>
          <w:color w:val="000000"/>
          <w:spacing w:val="7"/>
          <w:sz w:val="20"/>
          <w:szCs w:val="20"/>
        </w:rPr>
        <w:t>Занимаемые должности:</w:t>
      </w:r>
    </w:p>
    <w:p w:rsidR="00B27DBA" w:rsidRPr="00DB698D" w:rsidRDefault="00764E53">
      <w:pPr>
        <w:jc w:val="both"/>
        <w:rPr>
          <w:color w:val="000000"/>
          <w:spacing w:val="7"/>
          <w:sz w:val="20"/>
          <w:szCs w:val="20"/>
        </w:rPr>
      </w:pPr>
      <w:r w:rsidRPr="00DB698D">
        <w:rPr>
          <w:color w:val="000000"/>
          <w:spacing w:val="7"/>
          <w:sz w:val="20"/>
          <w:szCs w:val="20"/>
        </w:rPr>
        <w:t xml:space="preserve">с </w:t>
      </w:r>
      <w:smartTag w:uri="urn:schemas-microsoft-com:office:smarttags" w:element="metricconverter">
        <w:smartTagPr>
          <w:attr w:name="ProductID" w:val="2000 г"/>
        </w:smartTagPr>
        <w:r w:rsidRPr="00DB698D">
          <w:rPr>
            <w:color w:val="000000"/>
            <w:spacing w:val="7"/>
            <w:sz w:val="20"/>
            <w:szCs w:val="20"/>
          </w:rPr>
          <w:t>2000 г</w:t>
        </w:r>
      </w:smartTag>
      <w:r w:rsidRPr="00DB698D">
        <w:rPr>
          <w:color w:val="000000"/>
          <w:spacing w:val="7"/>
          <w:sz w:val="20"/>
          <w:szCs w:val="20"/>
        </w:rPr>
        <w:t>. по н/в -заместитель главного бухгалтера ОАО «Сахалиноблгаз»</w:t>
      </w:r>
      <w:r w:rsidR="00B27DBA" w:rsidRPr="00DB698D">
        <w:rPr>
          <w:color w:val="000000"/>
          <w:spacing w:val="7"/>
          <w:sz w:val="20"/>
          <w:szCs w:val="20"/>
        </w:rPr>
        <w:t>.</w:t>
      </w:r>
    </w:p>
    <w:p w:rsidR="00B27DBA" w:rsidRPr="00487F5D" w:rsidRDefault="00487F5D">
      <w:pPr>
        <w:jc w:val="both"/>
        <w:rPr>
          <w:b/>
          <w:bCs/>
          <w:i/>
          <w:iCs/>
          <w:spacing w:val="7"/>
          <w:sz w:val="20"/>
          <w:szCs w:val="20"/>
          <w:u w:val="single"/>
        </w:rPr>
      </w:pPr>
      <w:r w:rsidRPr="00487F5D">
        <w:rPr>
          <w:b/>
          <w:bCs/>
          <w:i/>
          <w:iCs/>
          <w:spacing w:val="7"/>
          <w:sz w:val="20"/>
          <w:szCs w:val="20"/>
          <w:u w:val="single"/>
        </w:rPr>
        <w:t>Руцкий Виктор Николаевич</w:t>
      </w:r>
    </w:p>
    <w:p w:rsidR="00B27DBA" w:rsidRPr="00B449F2" w:rsidRDefault="00B27DBA">
      <w:pPr>
        <w:jc w:val="both"/>
        <w:rPr>
          <w:spacing w:val="7"/>
          <w:sz w:val="20"/>
          <w:szCs w:val="20"/>
          <w:u w:val="single"/>
        </w:rPr>
      </w:pPr>
      <w:r w:rsidRPr="00B449F2">
        <w:rPr>
          <w:spacing w:val="7"/>
          <w:sz w:val="20"/>
          <w:szCs w:val="20"/>
        </w:rPr>
        <w:t>Год рождения</w:t>
      </w:r>
      <w:r w:rsidR="00017922" w:rsidRPr="00B449F2">
        <w:rPr>
          <w:spacing w:val="7"/>
          <w:sz w:val="20"/>
          <w:szCs w:val="20"/>
        </w:rPr>
        <w:t xml:space="preserve"> </w:t>
      </w:r>
      <w:r w:rsidRPr="00B449F2">
        <w:rPr>
          <w:spacing w:val="7"/>
          <w:sz w:val="20"/>
          <w:szCs w:val="20"/>
        </w:rPr>
        <w:t xml:space="preserve">- </w:t>
      </w:r>
    </w:p>
    <w:p w:rsidR="00B27DBA" w:rsidRPr="00B449F2" w:rsidRDefault="00B27DBA">
      <w:pPr>
        <w:jc w:val="both"/>
        <w:rPr>
          <w:spacing w:val="7"/>
          <w:sz w:val="20"/>
          <w:szCs w:val="20"/>
          <w:u w:val="single"/>
        </w:rPr>
      </w:pPr>
      <w:r w:rsidRPr="00B449F2">
        <w:rPr>
          <w:spacing w:val="7"/>
          <w:sz w:val="20"/>
          <w:szCs w:val="20"/>
        </w:rPr>
        <w:t xml:space="preserve">Образование – </w:t>
      </w:r>
    </w:p>
    <w:p w:rsidR="00B27DBA" w:rsidRPr="00B449F2" w:rsidRDefault="00B27DBA">
      <w:pPr>
        <w:jc w:val="both"/>
        <w:rPr>
          <w:spacing w:val="7"/>
          <w:sz w:val="20"/>
          <w:szCs w:val="20"/>
        </w:rPr>
      </w:pPr>
      <w:r w:rsidRPr="00B449F2">
        <w:rPr>
          <w:spacing w:val="7"/>
          <w:sz w:val="20"/>
          <w:szCs w:val="20"/>
        </w:rPr>
        <w:t>Занимаемые должности:</w:t>
      </w:r>
    </w:p>
    <w:p w:rsidR="00430891" w:rsidRPr="00CE27D1" w:rsidRDefault="00CE27D1" w:rsidP="00430891">
      <w:pPr>
        <w:jc w:val="both"/>
        <w:rPr>
          <w:spacing w:val="7"/>
          <w:sz w:val="16"/>
          <w:szCs w:val="20"/>
          <w:highlight w:val="yellow"/>
        </w:rPr>
      </w:pPr>
      <w:r w:rsidRPr="00CE27D1">
        <w:rPr>
          <w:sz w:val="20"/>
        </w:rPr>
        <w:t>председатель комитета по управлению муниципальным имуществом и экономике муниципального образования г</w:t>
      </w:r>
      <w:r w:rsidRPr="00CE27D1">
        <w:rPr>
          <w:sz w:val="20"/>
        </w:rPr>
        <w:t>о</w:t>
      </w:r>
      <w:r w:rsidRPr="00CE27D1">
        <w:rPr>
          <w:sz w:val="20"/>
        </w:rPr>
        <w:t>родской округ «Охинский»</w:t>
      </w:r>
      <w:r>
        <w:rPr>
          <w:sz w:val="20"/>
        </w:rPr>
        <w:t>.</w:t>
      </w:r>
    </w:p>
    <w:p w:rsidR="00B27DBA" w:rsidRPr="00F13C51" w:rsidRDefault="00B27DBA">
      <w:pPr>
        <w:jc w:val="both"/>
        <w:rPr>
          <w:spacing w:val="7"/>
          <w:sz w:val="20"/>
          <w:szCs w:val="20"/>
          <w:highlight w:val="yellow"/>
        </w:rPr>
      </w:pPr>
    </w:p>
    <w:p w:rsidR="00B27DBA" w:rsidRPr="00487F5D" w:rsidRDefault="00B27DBA">
      <w:pPr>
        <w:jc w:val="both"/>
        <w:rPr>
          <w:spacing w:val="7"/>
          <w:sz w:val="20"/>
          <w:szCs w:val="20"/>
        </w:rPr>
      </w:pPr>
      <w:r w:rsidRPr="00487F5D">
        <w:rPr>
          <w:spacing w:val="7"/>
          <w:sz w:val="20"/>
          <w:szCs w:val="20"/>
        </w:rPr>
        <w:tab/>
        <w:t>Представителей Российской Федерации в составе ревизионной комиссии нет.</w:t>
      </w:r>
    </w:p>
    <w:p w:rsidR="00B27DBA" w:rsidRPr="00F13C51" w:rsidRDefault="00B27DBA">
      <w:pPr>
        <w:jc w:val="both"/>
        <w:rPr>
          <w:spacing w:val="7"/>
          <w:sz w:val="20"/>
          <w:szCs w:val="20"/>
          <w:highlight w:val="yellow"/>
        </w:rPr>
      </w:pPr>
    </w:p>
    <w:p w:rsidR="00B27DBA" w:rsidRPr="00575B46" w:rsidRDefault="00B27DBA">
      <w:pPr>
        <w:ind w:firstLine="708"/>
        <w:jc w:val="both"/>
        <w:rPr>
          <w:sz w:val="20"/>
          <w:szCs w:val="20"/>
        </w:rPr>
      </w:pPr>
      <w:r w:rsidRPr="00575B46">
        <w:rPr>
          <w:sz w:val="20"/>
          <w:szCs w:val="20"/>
        </w:rPr>
        <w:t>Ревизия финансово-хозяйственной деятельности ОА</w:t>
      </w:r>
      <w:r w:rsidR="005D6A9A" w:rsidRPr="00575B46">
        <w:rPr>
          <w:sz w:val="20"/>
          <w:szCs w:val="20"/>
        </w:rPr>
        <w:t>О «Сахалиноблгаз» по итогам 20</w:t>
      </w:r>
      <w:r w:rsidR="00C2121F" w:rsidRPr="00575B46">
        <w:rPr>
          <w:sz w:val="20"/>
          <w:szCs w:val="20"/>
        </w:rPr>
        <w:t>1</w:t>
      </w:r>
      <w:r w:rsidR="005D6A9A" w:rsidRPr="00575B46">
        <w:rPr>
          <w:sz w:val="20"/>
          <w:szCs w:val="20"/>
        </w:rPr>
        <w:t>0</w:t>
      </w:r>
      <w:r w:rsidRPr="00575B46">
        <w:rPr>
          <w:sz w:val="20"/>
          <w:szCs w:val="20"/>
        </w:rPr>
        <w:t xml:space="preserve"> года проведена в с</w:t>
      </w:r>
      <w:r w:rsidRPr="00575B46">
        <w:rPr>
          <w:sz w:val="20"/>
          <w:szCs w:val="20"/>
        </w:rPr>
        <w:t>о</w:t>
      </w:r>
      <w:r w:rsidRPr="00575B46">
        <w:rPr>
          <w:sz w:val="20"/>
          <w:szCs w:val="20"/>
        </w:rPr>
        <w:t xml:space="preserve">ставе комиссии, избранной общим собранием акционеров ОАО «Сахалиноблгаз» </w:t>
      </w:r>
      <w:r w:rsidR="00455D34" w:rsidRPr="00575B46">
        <w:rPr>
          <w:sz w:val="20"/>
          <w:szCs w:val="20"/>
        </w:rPr>
        <w:t>2</w:t>
      </w:r>
      <w:r w:rsidR="00575B46" w:rsidRPr="00575B46">
        <w:rPr>
          <w:sz w:val="20"/>
          <w:szCs w:val="20"/>
        </w:rPr>
        <w:t>5</w:t>
      </w:r>
      <w:r w:rsidRPr="00575B46">
        <w:rPr>
          <w:sz w:val="20"/>
          <w:szCs w:val="20"/>
        </w:rPr>
        <w:t xml:space="preserve"> </w:t>
      </w:r>
      <w:r w:rsidR="00575B46" w:rsidRPr="00575B46">
        <w:rPr>
          <w:sz w:val="20"/>
          <w:szCs w:val="20"/>
        </w:rPr>
        <w:t>июн</w:t>
      </w:r>
      <w:r w:rsidRPr="00575B46">
        <w:rPr>
          <w:sz w:val="20"/>
          <w:szCs w:val="20"/>
        </w:rPr>
        <w:t>я 20</w:t>
      </w:r>
      <w:r w:rsidR="00575B46" w:rsidRPr="00575B46">
        <w:rPr>
          <w:sz w:val="20"/>
          <w:szCs w:val="20"/>
        </w:rPr>
        <w:t>1</w:t>
      </w:r>
      <w:r w:rsidRPr="00575B46">
        <w:rPr>
          <w:sz w:val="20"/>
          <w:szCs w:val="20"/>
        </w:rPr>
        <w:t>0 года, в целях испол</w:t>
      </w:r>
      <w:r w:rsidRPr="00575B46">
        <w:rPr>
          <w:sz w:val="20"/>
          <w:szCs w:val="20"/>
        </w:rPr>
        <w:t>ь</w:t>
      </w:r>
      <w:r w:rsidRPr="00575B46">
        <w:rPr>
          <w:sz w:val="20"/>
          <w:szCs w:val="20"/>
        </w:rPr>
        <w:t>зования прав, предоставленных Уставом Общества. Комиссия произвела контроль и анализ финансово-хозяйственной деятельности ОАО «Сахалиноблгаз» за 20</w:t>
      </w:r>
      <w:r w:rsidR="00575B46" w:rsidRPr="00575B46">
        <w:rPr>
          <w:sz w:val="20"/>
          <w:szCs w:val="20"/>
        </w:rPr>
        <w:t>1</w:t>
      </w:r>
      <w:r w:rsidRPr="00575B46">
        <w:rPr>
          <w:sz w:val="20"/>
          <w:szCs w:val="20"/>
        </w:rPr>
        <w:t>0 год.</w:t>
      </w:r>
    </w:p>
    <w:p w:rsidR="007E4B57" w:rsidRPr="00225FA2" w:rsidRDefault="007E4B57" w:rsidP="007E4B57">
      <w:pPr>
        <w:pStyle w:val="20"/>
        <w:rPr>
          <w:rFonts w:ascii="Times New Roman" w:hAnsi="Times New Roman" w:cs="Times New Roman"/>
          <w:b w:val="0"/>
          <w:sz w:val="20"/>
          <w:szCs w:val="20"/>
        </w:rPr>
      </w:pPr>
      <w:r w:rsidRPr="006F1743">
        <w:rPr>
          <w:rFonts w:ascii="Times New Roman" w:hAnsi="Times New Roman" w:cs="Times New Roman"/>
          <w:b w:val="0"/>
          <w:sz w:val="20"/>
          <w:szCs w:val="20"/>
        </w:rPr>
        <w:t xml:space="preserve">На основании результатов проверки годовой бухгалтерской отчетности с соответствующими приложениями за </w:t>
      </w:r>
      <w:r w:rsidRPr="00225FA2">
        <w:rPr>
          <w:rFonts w:ascii="Times New Roman" w:hAnsi="Times New Roman" w:cs="Times New Roman"/>
          <w:b w:val="0"/>
          <w:sz w:val="20"/>
          <w:szCs w:val="20"/>
        </w:rPr>
        <w:t>20</w:t>
      </w:r>
      <w:r w:rsidR="006F1743" w:rsidRPr="00225FA2">
        <w:rPr>
          <w:rFonts w:ascii="Times New Roman" w:hAnsi="Times New Roman" w:cs="Times New Roman"/>
          <w:b w:val="0"/>
          <w:sz w:val="20"/>
          <w:szCs w:val="20"/>
        </w:rPr>
        <w:t>1</w:t>
      </w:r>
      <w:r w:rsidRPr="00225FA2">
        <w:rPr>
          <w:rFonts w:ascii="Times New Roman" w:hAnsi="Times New Roman" w:cs="Times New Roman"/>
          <w:b w:val="0"/>
          <w:sz w:val="20"/>
          <w:szCs w:val="20"/>
        </w:rPr>
        <w:t>0 год, Ревизионная комиссия делает следующий вывод, что финансовое состояние ОАО «Сахалиноблгаз» являе</w:t>
      </w:r>
      <w:r w:rsidRPr="00225FA2">
        <w:rPr>
          <w:rFonts w:ascii="Times New Roman" w:hAnsi="Times New Roman" w:cs="Times New Roman"/>
          <w:b w:val="0"/>
          <w:sz w:val="20"/>
          <w:szCs w:val="20"/>
        </w:rPr>
        <w:t>т</w:t>
      </w:r>
      <w:r w:rsidRPr="00225FA2">
        <w:rPr>
          <w:rFonts w:ascii="Times New Roman" w:hAnsi="Times New Roman" w:cs="Times New Roman"/>
          <w:b w:val="0"/>
          <w:sz w:val="20"/>
          <w:szCs w:val="20"/>
        </w:rPr>
        <w:t>ся неудовлетворительным.</w:t>
      </w:r>
    </w:p>
    <w:p w:rsidR="007E4B57" w:rsidRPr="00225FA2" w:rsidRDefault="007E4B57" w:rsidP="007E4B57">
      <w:pPr>
        <w:pStyle w:val="20"/>
        <w:rPr>
          <w:rFonts w:ascii="Times New Roman" w:hAnsi="Times New Roman" w:cs="Times New Roman"/>
          <w:b w:val="0"/>
          <w:sz w:val="20"/>
          <w:szCs w:val="20"/>
        </w:rPr>
      </w:pPr>
      <w:r w:rsidRPr="00225FA2">
        <w:rPr>
          <w:rFonts w:ascii="Times New Roman" w:hAnsi="Times New Roman" w:cs="Times New Roman"/>
          <w:b w:val="0"/>
          <w:sz w:val="20"/>
          <w:szCs w:val="20"/>
        </w:rPr>
        <w:t>Бухгалтерская отчетность достоверна и подготовлена таким образом, чтобы обеспечить во всех существенных аспектах отражение активов и пассивов Общества по состоянию на 31.12.20</w:t>
      </w:r>
      <w:r w:rsidR="006F1743" w:rsidRPr="00225FA2">
        <w:rPr>
          <w:rFonts w:ascii="Times New Roman" w:hAnsi="Times New Roman" w:cs="Times New Roman"/>
          <w:b w:val="0"/>
          <w:sz w:val="20"/>
          <w:szCs w:val="20"/>
        </w:rPr>
        <w:t>1</w:t>
      </w:r>
      <w:r w:rsidRPr="00225FA2">
        <w:rPr>
          <w:rFonts w:ascii="Times New Roman" w:hAnsi="Times New Roman" w:cs="Times New Roman"/>
          <w:b w:val="0"/>
          <w:sz w:val="20"/>
          <w:szCs w:val="20"/>
        </w:rPr>
        <w:t>0</w:t>
      </w:r>
      <w:r w:rsidR="00225FA2" w:rsidRPr="00225FA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25FA2">
        <w:rPr>
          <w:rFonts w:ascii="Times New Roman" w:hAnsi="Times New Roman" w:cs="Times New Roman"/>
          <w:b w:val="0"/>
          <w:sz w:val="20"/>
          <w:szCs w:val="20"/>
        </w:rPr>
        <w:t>г., и финансовых результатов его де</w:t>
      </w:r>
      <w:r w:rsidRPr="00225FA2">
        <w:rPr>
          <w:rFonts w:ascii="Times New Roman" w:hAnsi="Times New Roman" w:cs="Times New Roman"/>
          <w:b w:val="0"/>
          <w:sz w:val="20"/>
          <w:szCs w:val="20"/>
        </w:rPr>
        <w:t>я</w:t>
      </w:r>
      <w:r w:rsidRPr="00225FA2">
        <w:rPr>
          <w:rFonts w:ascii="Times New Roman" w:hAnsi="Times New Roman" w:cs="Times New Roman"/>
          <w:b w:val="0"/>
          <w:sz w:val="20"/>
          <w:szCs w:val="20"/>
        </w:rPr>
        <w:t>тельности за 20</w:t>
      </w:r>
      <w:r w:rsidR="006F1743" w:rsidRPr="00225FA2">
        <w:rPr>
          <w:rFonts w:ascii="Times New Roman" w:hAnsi="Times New Roman" w:cs="Times New Roman"/>
          <w:b w:val="0"/>
          <w:sz w:val="20"/>
          <w:szCs w:val="20"/>
        </w:rPr>
        <w:t>1</w:t>
      </w:r>
      <w:r w:rsidRPr="00225FA2">
        <w:rPr>
          <w:rFonts w:ascii="Times New Roman" w:hAnsi="Times New Roman" w:cs="Times New Roman"/>
          <w:b w:val="0"/>
          <w:sz w:val="20"/>
          <w:szCs w:val="20"/>
        </w:rPr>
        <w:t xml:space="preserve">0 год. </w:t>
      </w:r>
    </w:p>
    <w:p w:rsidR="007E4B57" w:rsidRPr="00225FA2" w:rsidRDefault="007E4B57" w:rsidP="007E4B57">
      <w:pPr>
        <w:pStyle w:val="20"/>
        <w:rPr>
          <w:rFonts w:ascii="Times New Roman" w:hAnsi="Times New Roman" w:cs="Times New Roman"/>
          <w:b w:val="0"/>
          <w:sz w:val="20"/>
          <w:szCs w:val="20"/>
        </w:rPr>
      </w:pPr>
      <w:r w:rsidRPr="00225FA2">
        <w:rPr>
          <w:rFonts w:ascii="Times New Roman" w:hAnsi="Times New Roman" w:cs="Times New Roman"/>
          <w:b w:val="0"/>
          <w:sz w:val="20"/>
          <w:szCs w:val="20"/>
        </w:rPr>
        <w:t>Бухгалтерский учет ведется в Обществе в соответствии с требованиями Федерального закона РФ «О бухгалте</w:t>
      </w:r>
      <w:r w:rsidRPr="00225FA2">
        <w:rPr>
          <w:rFonts w:ascii="Times New Roman" w:hAnsi="Times New Roman" w:cs="Times New Roman"/>
          <w:b w:val="0"/>
          <w:sz w:val="20"/>
          <w:szCs w:val="20"/>
        </w:rPr>
        <w:t>р</w:t>
      </w:r>
      <w:r w:rsidRPr="00225FA2">
        <w:rPr>
          <w:rFonts w:ascii="Times New Roman" w:hAnsi="Times New Roman" w:cs="Times New Roman"/>
          <w:b w:val="0"/>
          <w:sz w:val="20"/>
          <w:szCs w:val="20"/>
        </w:rPr>
        <w:t>ском учете» от 21.11.1996</w:t>
      </w:r>
      <w:r w:rsidR="00225FA2" w:rsidRPr="00225FA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25FA2">
        <w:rPr>
          <w:rFonts w:ascii="Times New Roman" w:hAnsi="Times New Roman" w:cs="Times New Roman"/>
          <w:b w:val="0"/>
          <w:sz w:val="20"/>
          <w:szCs w:val="20"/>
        </w:rPr>
        <w:t>г. № 129-ФЗ и другими нормативными актами РФ о порядке ведения бухгалтерского учета и отчетности.</w:t>
      </w:r>
    </w:p>
    <w:p w:rsidR="00B27DBA" w:rsidRPr="00225FA2" w:rsidRDefault="00B27DBA">
      <w:pPr>
        <w:ind w:firstLine="708"/>
        <w:jc w:val="both"/>
        <w:rPr>
          <w:sz w:val="20"/>
          <w:szCs w:val="20"/>
        </w:rPr>
      </w:pPr>
      <w:r w:rsidRPr="00225FA2">
        <w:rPr>
          <w:sz w:val="20"/>
          <w:szCs w:val="20"/>
        </w:rPr>
        <w:t>Нарушений в учете и учетной политике, которые могли бы существенно повлиять на результаты финансово-хозяйственной деятельности ОАО «Сахалиноблгаз», не обнаружено.</w:t>
      </w:r>
    </w:p>
    <w:p w:rsidR="00B27DBA" w:rsidRPr="00225FA2" w:rsidRDefault="00B27DBA">
      <w:pPr>
        <w:ind w:firstLine="360"/>
        <w:jc w:val="both"/>
        <w:rPr>
          <w:sz w:val="20"/>
          <w:szCs w:val="20"/>
        </w:rPr>
      </w:pPr>
      <w:r w:rsidRPr="00225FA2">
        <w:rPr>
          <w:sz w:val="20"/>
          <w:szCs w:val="20"/>
        </w:rPr>
        <w:t>По мнению комиссии, годовой бухгалтерский баланс и входящие в него отчеты о доходах, расходах, акционе</w:t>
      </w:r>
      <w:r w:rsidRPr="00225FA2">
        <w:rPr>
          <w:sz w:val="20"/>
          <w:szCs w:val="20"/>
        </w:rPr>
        <w:t>р</w:t>
      </w:r>
      <w:r w:rsidRPr="00225FA2">
        <w:rPr>
          <w:sz w:val="20"/>
          <w:szCs w:val="20"/>
        </w:rPr>
        <w:t>ном капитале и поступлении денежных средств правильно отражает финансовое состояние ОАО «Сахалиноблгаз» на конец 20</w:t>
      </w:r>
      <w:r w:rsidR="006F1743" w:rsidRPr="00225FA2">
        <w:rPr>
          <w:sz w:val="20"/>
          <w:szCs w:val="20"/>
        </w:rPr>
        <w:t>1</w:t>
      </w:r>
      <w:r w:rsidRPr="00225FA2">
        <w:rPr>
          <w:sz w:val="20"/>
          <w:szCs w:val="20"/>
        </w:rPr>
        <w:t>0 года.</w:t>
      </w:r>
    </w:p>
    <w:p w:rsidR="00B27DBA" w:rsidRPr="00F13C51" w:rsidRDefault="00B27DBA">
      <w:pPr>
        <w:ind w:firstLine="360"/>
        <w:jc w:val="both"/>
        <w:rPr>
          <w:sz w:val="20"/>
          <w:szCs w:val="20"/>
          <w:highlight w:val="yellow"/>
        </w:rPr>
      </w:pPr>
    </w:p>
    <w:p w:rsidR="00B27DBA" w:rsidRPr="006816A2" w:rsidRDefault="00B27DBA">
      <w:pPr>
        <w:pStyle w:val="Heading2"/>
        <w:widowControl/>
        <w:autoSpaceDE/>
        <w:autoSpaceDN/>
        <w:spacing w:before="0" w:after="0"/>
        <w:rPr>
          <w:spacing w:val="7"/>
          <w:sz w:val="20"/>
          <w:szCs w:val="20"/>
        </w:rPr>
      </w:pPr>
      <w:r w:rsidRPr="006816A2">
        <w:rPr>
          <w:spacing w:val="7"/>
          <w:sz w:val="20"/>
          <w:szCs w:val="20"/>
        </w:rPr>
        <w:t>Положение ОАО «Сахалиноблгаз» в отрасли</w:t>
      </w:r>
    </w:p>
    <w:p w:rsidR="00B27DBA" w:rsidRPr="006816A2" w:rsidRDefault="00B27DBA">
      <w:pPr>
        <w:jc w:val="both"/>
        <w:rPr>
          <w:spacing w:val="7"/>
          <w:sz w:val="20"/>
          <w:szCs w:val="20"/>
        </w:rPr>
      </w:pPr>
    </w:p>
    <w:p w:rsidR="00B27DBA" w:rsidRPr="006816A2" w:rsidRDefault="00B27DBA">
      <w:pPr>
        <w:jc w:val="both"/>
        <w:rPr>
          <w:b/>
          <w:bCs/>
          <w:spacing w:val="7"/>
          <w:sz w:val="20"/>
          <w:szCs w:val="20"/>
        </w:rPr>
      </w:pPr>
      <w:r w:rsidRPr="006816A2">
        <w:rPr>
          <w:b/>
          <w:bCs/>
          <w:spacing w:val="7"/>
          <w:sz w:val="20"/>
          <w:szCs w:val="20"/>
        </w:rPr>
        <w:t>Период деятельности Общества в отрасли по газоснабжению потребителей:</w:t>
      </w:r>
    </w:p>
    <w:p w:rsidR="00B27DBA" w:rsidRPr="006816A2" w:rsidRDefault="00B27DBA">
      <w:pPr>
        <w:jc w:val="both"/>
        <w:rPr>
          <w:spacing w:val="7"/>
          <w:sz w:val="20"/>
          <w:szCs w:val="20"/>
        </w:rPr>
      </w:pPr>
      <w:r w:rsidRPr="006816A2">
        <w:rPr>
          <w:spacing w:val="7"/>
          <w:sz w:val="20"/>
          <w:szCs w:val="20"/>
        </w:rPr>
        <w:t>1</w:t>
      </w:r>
      <w:r w:rsidR="006816A2" w:rsidRPr="006816A2">
        <w:rPr>
          <w:spacing w:val="7"/>
          <w:sz w:val="20"/>
          <w:szCs w:val="20"/>
        </w:rPr>
        <w:t>6</w:t>
      </w:r>
      <w:r w:rsidRPr="006816A2">
        <w:rPr>
          <w:spacing w:val="7"/>
          <w:sz w:val="20"/>
          <w:szCs w:val="20"/>
        </w:rPr>
        <w:t xml:space="preserve"> лет;</w:t>
      </w:r>
    </w:p>
    <w:p w:rsidR="00B27DBA" w:rsidRPr="00F13C51" w:rsidRDefault="00B27DBA">
      <w:pPr>
        <w:jc w:val="both"/>
        <w:rPr>
          <w:b/>
          <w:bCs/>
          <w:spacing w:val="7"/>
          <w:sz w:val="20"/>
          <w:szCs w:val="20"/>
          <w:highlight w:val="yellow"/>
        </w:rPr>
      </w:pPr>
    </w:p>
    <w:p w:rsidR="00B27DBA" w:rsidRPr="00FA29A1" w:rsidRDefault="00B27DBA">
      <w:pPr>
        <w:jc w:val="both"/>
        <w:rPr>
          <w:b/>
          <w:bCs/>
          <w:spacing w:val="7"/>
          <w:sz w:val="20"/>
          <w:szCs w:val="20"/>
        </w:rPr>
      </w:pPr>
      <w:r w:rsidRPr="00FA29A1">
        <w:rPr>
          <w:b/>
          <w:bCs/>
          <w:spacing w:val="7"/>
          <w:sz w:val="20"/>
          <w:szCs w:val="20"/>
        </w:rPr>
        <w:t>Основные конкуренты Общества в данной отрасли:</w:t>
      </w:r>
    </w:p>
    <w:p w:rsidR="00B27DBA" w:rsidRPr="00FA29A1" w:rsidRDefault="00B27DBA">
      <w:pPr>
        <w:jc w:val="both"/>
        <w:rPr>
          <w:spacing w:val="7"/>
          <w:sz w:val="20"/>
          <w:szCs w:val="20"/>
        </w:rPr>
      </w:pPr>
      <w:r w:rsidRPr="00FA29A1">
        <w:rPr>
          <w:spacing w:val="7"/>
          <w:sz w:val="20"/>
          <w:szCs w:val="20"/>
        </w:rPr>
        <w:t>Нет.</w:t>
      </w:r>
    </w:p>
    <w:p w:rsidR="00B27DBA" w:rsidRPr="00FA29A1" w:rsidRDefault="00B27DBA">
      <w:pPr>
        <w:jc w:val="both"/>
        <w:rPr>
          <w:b/>
          <w:bCs/>
          <w:spacing w:val="7"/>
          <w:sz w:val="20"/>
          <w:szCs w:val="20"/>
        </w:rPr>
      </w:pPr>
      <w:r w:rsidRPr="00FA29A1">
        <w:rPr>
          <w:b/>
          <w:bCs/>
          <w:spacing w:val="7"/>
          <w:sz w:val="20"/>
          <w:szCs w:val="20"/>
        </w:rPr>
        <w:t>Доля Общества на соответствующем сегменте рынка в разрезе всех видов деятельности общества и изменение данного показателя за последние 3 года, %:</w:t>
      </w:r>
    </w:p>
    <w:p w:rsidR="00B27DBA" w:rsidRPr="00FA29A1" w:rsidRDefault="00B27DBA">
      <w:pPr>
        <w:jc w:val="both"/>
        <w:rPr>
          <w:spacing w:val="7"/>
          <w:sz w:val="20"/>
          <w:szCs w:val="20"/>
        </w:rPr>
      </w:pPr>
      <w:r w:rsidRPr="00FA29A1">
        <w:rPr>
          <w:spacing w:val="7"/>
          <w:sz w:val="20"/>
          <w:szCs w:val="20"/>
        </w:rPr>
        <w:t>100 %.</w:t>
      </w:r>
    </w:p>
    <w:p w:rsidR="00B27DBA" w:rsidRPr="00F13C51" w:rsidRDefault="00B27DBA">
      <w:pPr>
        <w:jc w:val="both"/>
        <w:rPr>
          <w:spacing w:val="7"/>
          <w:sz w:val="20"/>
          <w:szCs w:val="20"/>
          <w:highlight w:val="yellow"/>
        </w:rPr>
      </w:pPr>
    </w:p>
    <w:p w:rsidR="00B27DBA" w:rsidRPr="006816A2" w:rsidRDefault="00B27DBA">
      <w:pPr>
        <w:pStyle w:val="Heading2"/>
        <w:widowControl/>
        <w:autoSpaceDE/>
        <w:autoSpaceDN/>
        <w:spacing w:before="0" w:after="0"/>
        <w:rPr>
          <w:spacing w:val="7"/>
          <w:sz w:val="20"/>
          <w:szCs w:val="20"/>
        </w:rPr>
      </w:pPr>
      <w:r w:rsidRPr="006816A2">
        <w:rPr>
          <w:spacing w:val="7"/>
          <w:sz w:val="20"/>
          <w:szCs w:val="20"/>
        </w:rPr>
        <w:t>Приоритетные направления деятельности ОАО «Сахалиноблгаз»</w:t>
      </w:r>
    </w:p>
    <w:p w:rsidR="00B27DBA" w:rsidRPr="006816A2" w:rsidRDefault="00B27DBA">
      <w:pPr>
        <w:jc w:val="both"/>
        <w:rPr>
          <w:spacing w:val="7"/>
          <w:sz w:val="20"/>
          <w:szCs w:val="20"/>
        </w:rPr>
      </w:pPr>
    </w:p>
    <w:p w:rsidR="00B27DBA" w:rsidRPr="006816A2" w:rsidRDefault="00B27DBA">
      <w:pPr>
        <w:jc w:val="both"/>
        <w:rPr>
          <w:b/>
          <w:bCs/>
          <w:spacing w:val="7"/>
          <w:sz w:val="20"/>
          <w:szCs w:val="20"/>
        </w:rPr>
      </w:pPr>
      <w:r w:rsidRPr="006816A2">
        <w:rPr>
          <w:b/>
          <w:bCs/>
          <w:spacing w:val="7"/>
          <w:sz w:val="20"/>
          <w:szCs w:val="20"/>
        </w:rPr>
        <w:t>Перечень приоритетных направлений деятельности общества:</w:t>
      </w:r>
    </w:p>
    <w:p w:rsidR="00B27DBA" w:rsidRPr="006816A2" w:rsidRDefault="00B27DBA">
      <w:pPr>
        <w:ind w:firstLine="708"/>
        <w:jc w:val="both"/>
        <w:rPr>
          <w:spacing w:val="7"/>
          <w:sz w:val="20"/>
          <w:szCs w:val="20"/>
        </w:rPr>
      </w:pPr>
      <w:r w:rsidRPr="006816A2">
        <w:rPr>
          <w:spacing w:val="7"/>
          <w:sz w:val="20"/>
          <w:szCs w:val="20"/>
        </w:rPr>
        <w:t>1. Деятельность по эксплуатации газовых распределительных сетей и распределение природного газа потребителям Охинского и Ногликского районов Сахалинской области;</w:t>
      </w:r>
    </w:p>
    <w:p w:rsidR="00B27DBA" w:rsidRPr="006816A2" w:rsidRDefault="00B27DBA">
      <w:pPr>
        <w:numPr>
          <w:ilvl w:val="0"/>
          <w:numId w:val="4"/>
        </w:numPr>
        <w:jc w:val="both"/>
        <w:rPr>
          <w:spacing w:val="7"/>
          <w:sz w:val="20"/>
          <w:szCs w:val="20"/>
        </w:rPr>
      </w:pPr>
      <w:r w:rsidRPr="006816A2">
        <w:rPr>
          <w:spacing w:val="7"/>
          <w:sz w:val="20"/>
          <w:szCs w:val="20"/>
        </w:rPr>
        <w:t>Газификация;</w:t>
      </w:r>
    </w:p>
    <w:p w:rsidR="00B27DBA" w:rsidRPr="006816A2" w:rsidRDefault="00B27DBA">
      <w:pPr>
        <w:numPr>
          <w:ilvl w:val="0"/>
          <w:numId w:val="4"/>
        </w:numPr>
        <w:jc w:val="both"/>
        <w:rPr>
          <w:spacing w:val="7"/>
          <w:sz w:val="20"/>
          <w:szCs w:val="20"/>
        </w:rPr>
      </w:pPr>
      <w:r w:rsidRPr="006816A2">
        <w:rPr>
          <w:spacing w:val="7"/>
          <w:sz w:val="20"/>
          <w:szCs w:val="20"/>
        </w:rPr>
        <w:t>Осуществление работ по производству планово-предупредительных и капитальных ремонтов г</w:t>
      </w:r>
      <w:r w:rsidRPr="006816A2">
        <w:rPr>
          <w:spacing w:val="7"/>
          <w:sz w:val="20"/>
          <w:szCs w:val="20"/>
        </w:rPr>
        <w:t>а</w:t>
      </w:r>
      <w:r w:rsidRPr="006816A2">
        <w:rPr>
          <w:spacing w:val="7"/>
          <w:sz w:val="20"/>
          <w:szCs w:val="20"/>
        </w:rPr>
        <w:t>зопроводов и газового оборудования;</w:t>
      </w:r>
    </w:p>
    <w:p w:rsidR="00B27DBA" w:rsidRPr="006816A2" w:rsidRDefault="00B27DBA">
      <w:pPr>
        <w:numPr>
          <w:ilvl w:val="0"/>
          <w:numId w:val="4"/>
        </w:numPr>
        <w:jc w:val="both"/>
        <w:rPr>
          <w:spacing w:val="7"/>
          <w:sz w:val="20"/>
          <w:szCs w:val="20"/>
        </w:rPr>
      </w:pPr>
      <w:r w:rsidRPr="006816A2">
        <w:rPr>
          <w:spacing w:val="7"/>
          <w:sz w:val="20"/>
          <w:szCs w:val="20"/>
        </w:rPr>
        <w:t>Работа по уменьшению коммерческих потерь газа.</w:t>
      </w:r>
    </w:p>
    <w:p w:rsidR="00B27DBA" w:rsidRPr="00BA3503" w:rsidRDefault="00B27DBA">
      <w:pPr>
        <w:jc w:val="both"/>
        <w:rPr>
          <w:b/>
          <w:bCs/>
          <w:spacing w:val="7"/>
          <w:sz w:val="20"/>
          <w:szCs w:val="20"/>
        </w:rPr>
      </w:pPr>
      <w:r w:rsidRPr="00BA3503">
        <w:rPr>
          <w:b/>
          <w:bCs/>
          <w:spacing w:val="7"/>
          <w:sz w:val="20"/>
          <w:szCs w:val="20"/>
        </w:rPr>
        <w:t>Объем инвестиций в разрезе проектов и с разбивкой по источникам, тыс.руб.:</w:t>
      </w:r>
    </w:p>
    <w:p w:rsidR="00B27DBA" w:rsidRPr="00BA3503" w:rsidRDefault="00B27DBA">
      <w:pPr>
        <w:jc w:val="both"/>
        <w:rPr>
          <w:spacing w:val="7"/>
          <w:sz w:val="20"/>
          <w:szCs w:val="20"/>
        </w:rPr>
      </w:pPr>
      <w:r w:rsidRPr="00BA3503">
        <w:rPr>
          <w:spacing w:val="7"/>
          <w:sz w:val="20"/>
          <w:szCs w:val="20"/>
        </w:rPr>
        <w:t>Нет.</w:t>
      </w:r>
    </w:p>
    <w:p w:rsidR="00B27DBA" w:rsidRPr="007A6EA1" w:rsidRDefault="00B27DBA">
      <w:pPr>
        <w:jc w:val="both"/>
        <w:rPr>
          <w:b/>
          <w:bCs/>
          <w:spacing w:val="7"/>
          <w:sz w:val="20"/>
          <w:szCs w:val="20"/>
        </w:rPr>
      </w:pPr>
      <w:r w:rsidRPr="007A6EA1">
        <w:rPr>
          <w:b/>
          <w:bCs/>
          <w:spacing w:val="7"/>
          <w:sz w:val="20"/>
          <w:szCs w:val="20"/>
        </w:rPr>
        <w:t>Информация о заключенных договорах купли/продажи долей, акций, паев хозяйственных товар</w:t>
      </w:r>
      <w:r w:rsidRPr="007A6EA1">
        <w:rPr>
          <w:b/>
          <w:bCs/>
          <w:spacing w:val="7"/>
          <w:sz w:val="20"/>
          <w:szCs w:val="20"/>
        </w:rPr>
        <w:t>и</w:t>
      </w:r>
      <w:r w:rsidRPr="007A6EA1">
        <w:rPr>
          <w:b/>
          <w:bCs/>
          <w:spacing w:val="7"/>
          <w:sz w:val="20"/>
          <w:szCs w:val="20"/>
        </w:rPr>
        <w:t>ществ и, обществ, включая сведения о сторонах, предмете, цене и иных условиях данных договоров:</w:t>
      </w:r>
    </w:p>
    <w:p w:rsidR="00B27DBA" w:rsidRPr="007A6EA1" w:rsidRDefault="00B27DBA">
      <w:pPr>
        <w:jc w:val="both"/>
        <w:rPr>
          <w:spacing w:val="7"/>
          <w:sz w:val="20"/>
          <w:szCs w:val="20"/>
        </w:rPr>
      </w:pPr>
      <w:r w:rsidRPr="007A6EA1">
        <w:rPr>
          <w:spacing w:val="7"/>
          <w:sz w:val="20"/>
          <w:szCs w:val="20"/>
        </w:rPr>
        <w:t>Нет.</w:t>
      </w:r>
    </w:p>
    <w:p w:rsidR="00B27DBA" w:rsidRPr="007A6EA1" w:rsidRDefault="00B27DBA">
      <w:pPr>
        <w:jc w:val="both"/>
        <w:rPr>
          <w:b/>
          <w:bCs/>
          <w:spacing w:val="7"/>
          <w:sz w:val="20"/>
          <w:szCs w:val="20"/>
        </w:rPr>
      </w:pPr>
      <w:r w:rsidRPr="007A6EA1">
        <w:rPr>
          <w:b/>
          <w:bCs/>
          <w:spacing w:val="7"/>
          <w:sz w:val="20"/>
          <w:szCs w:val="20"/>
        </w:rPr>
        <w:t>Информация обо всех иных формах участия в коммерческих и некоммерческих организациях, размер полученных в отчетном году дивидендов:</w:t>
      </w:r>
    </w:p>
    <w:p w:rsidR="00B27DBA" w:rsidRDefault="00B27DBA">
      <w:pPr>
        <w:pStyle w:val="a3"/>
        <w:jc w:val="both"/>
        <w:rPr>
          <w:rFonts w:ascii="Times New Roman" w:hAnsi="Times New Roman" w:cs="Times New Roman"/>
          <w:spacing w:val="7"/>
        </w:rPr>
      </w:pPr>
      <w:r w:rsidRPr="007A6EA1">
        <w:rPr>
          <w:rFonts w:ascii="Times New Roman" w:hAnsi="Times New Roman" w:cs="Times New Roman"/>
          <w:spacing w:val="7"/>
        </w:rPr>
        <w:t xml:space="preserve">С 1992 года по </w:t>
      </w:r>
      <w:r w:rsidR="005D6A9A" w:rsidRPr="007A6EA1">
        <w:rPr>
          <w:rFonts w:ascii="Times New Roman" w:hAnsi="Times New Roman" w:cs="Times New Roman"/>
          <w:spacing w:val="7"/>
        </w:rPr>
        <w:t>09.</w:t>
      </w:r>
      <w:r w:rsidRPr="007A6EA1">
        <w:rPr>
          <w:rFonts w:ascii="Times New Roman" w:hAnsi="Times New Roman" w:cs="Times New Roman"/>
          <w:spacing w:val="7"/>
        </w:rPr>
        <w:t>2006 год</w:t>
      </w:r>
      <w:r w:rsidR="005D6A9A" w:rsidRPr="007A6EA1">
        <w:rPr>
          <w:rFonts w:ascii="Times New Roman" w:hAnsi="Times New Roman" w:cs="Times New Roman"/>
          <w:spacing w:val="7"/>
        </w:rPr>
        <w:t>а</w:t>
      </w:r>
      <w:r w:rsidRPr="007A6EA1">
        <w:rPr>
          <w:rFonts w:ascii="Times New Roman" w:hAnsi="Times New Roman" w:cs="Times New Roman"/>
          <w:spacing w:val="7"/>
        </w:rPr>
        <w:t xml:space="preserve"> ОАО «Сахалиноблгаз» - соучредитель ООО «Охабанк», доля до 15.07.2004г. – 3,9% ус</w:t>
      </w:r>
      <w:r w:rsidR="004A0C4B" w:rsidRPr="007A6EA1">
        <w:rPr>
          <w:rFonts w:ascii="Times New Roman" w:hAnsi="Times New Roman" w:cs="Times New Roman"/>
          <w:spacing w:val="7"/>
        </w:rPr>
        <w:t>тавного капитала, после - 0,72%, с августа 2006г. участия не принимает.</w:t>
      </w:r>
    </w:p>
    <w:p w:rsidR="00C52D35" w:rsidRPr="007A6EA1" w:rsidRDefault="00C52D35">
      <w:pPr>
        <w:pStyle w:val="a3"/>
        <w:jc w:val="both"/>
        <w:rPr>
          <w:rFonts w:ascii="Times New Roman" w:hAnsi="Times New Roman" w:cs="Times New Roman"/>
          <w:spacing w:val="7"/>
        </w:rPr>
      </w:pPr>
    </w:p>
    <w:p w:rsidR="00B27DBA" w:rsidRPr="0041728D" w:rsidRDefault="00B27DBA">
      <w:pPr>
        <w:pStyle w:val="a3"/>
        <w:jc w:val="center"/>
        <w:rPr>
          <w:rFonts w:ascii="Times New Roman" w:hAnsi="Times New Roman" w:cs="Times New Roman"/>
          <w:b/>
          <w:bCs/>
          <w:spacing w:val="7"/>
        </w:rPr>
      </w:pPr>
      <w:r w:rsidRPr="0041728D">
        <w:rPr>
          <w:rFonts w:ascii="Times New Roman" w:hAnsi="Times New Roman" w:cs="Times New Roman"/>
          <w:b/>
          <w:bCs/>
          <w:spacing w:val="7"/>
        </w:rPr>
        <w:t>Отчет Совета директоров (наблюдательного совета) ОАО «Сахалиноблгаз» о результатах развития общества по приоритетным направлениям его деятельности</w:t>
      </w:r>
    </w:p>
    <w:p w:rsidR="00B27DBA" w:rsidRPr="00F13C51" w:rsidRDefault="00B27DBA">
      <w:pPr>
        <w:jc w:val="both"/>
        <w:rPr>
          <w:spacing w:val="7"/>
          <w:sz w:val="20"/>
          <w:szCs w:val="20"/>
          <w:highlight w:val="yellow"/>
        </w:rPr>
      </w:pPr>
    </w:p>
    <w:p w:rsidR="00B27DBA" w:rsidRPr="006B6EEB" w:rsidRDefault="00B27DBA">
      <w:pPr>
        <w:shd w:val="clear" w:color="auto" w:fill="FFFFFF"/>
        <w:ind w:firstLine="293"/>
        <w:jc w:val="both"/>
        <w:rPr>
          <w:b/>
          <w:bCs/>
          <w:color w:val="000000"/>
          <w:sz w:val="20"/>
          <w:szCs w:val="20"/>
        </w:rPr>
      </w:pPr>
      <w:r w:rsidRPr="006B6EEB">
        <w:rPr>
          <w:b/>
          <w:bCs/>
          <w:color w:val="000000"/>
          <w:sz w:val="20"/>
          <w:szCs w:val="20"/>
        </w:rPr>
        <w:t>Информация об основных результатах работы Общества в части приоритетных направлений:</w:t>
      </w:r>
    </w:p>
    <w:p w:rsidR="00B27DBA" w:rsidRPr="006B6EEB" w:rsidRDefault="00B27DBA">
      <w:pPr>
        <w:shd w:val="clear" w:color="auto" w:fill="FFFFFF"/>
        <w:ind w:right="29" w:firstLine="341"/>
        <w:jc w:val="both"/>
        <w:rPr>
          <w:sz w:val="20"/>
          <w:szCs w:val="20"/>
        </w:rPr>
      </w:pPr>
      <w:r w:rsidRPr="006B6EEB">
        <w:rPr>
          <w:color w:val="000000"/>
          <w:spacing w:val="1"/>
          <w:sz w:val="20"/>
          <w:szCs w:val="20"/>
        </w:rPr>
        <w:t xml:space="preserve">В Охинском и Ногликском районах газифицировано: 1 город, 1 поселок, 8 сельских </w:t>
      </w:r>
      <w:r w:rsidRPr="006B6EEB">
        <w:rPr>
          <w:color w:val="000000"/>
          <w:spacing w:val="6"/>
          <w:sz w:val="20"/>
          <w:szCs w:val="20"/>
        </w:rPr>
        <w:t xml:space="preserve">населенных пунктов. Уровень газификации районов составляет 86%, в том числе по </w:t>
      </w:r>
      <w:r w:rsidRPr="006B6EEB">
        <w:rPr>
          <w:color w:val="000000"/>
          <w:spacing w:val="-1"/>
          <w:sz w:val="20"/>
          <w:szCs w:val="20"/>
        </w:rPr>
        <w:t xml:space="preserve">Охинскому району—89%, по Ногликскому—80%. </w:t>
      </w:r>
    </w:p>
    <w:p w:rsidR="00B27DBA" w:rsidRPr="006B6EEB" w:rsidRDefault="00B27DBA">
      <w:pPr>
        <w:shd w:val="clear" w:color="auto" w:fill="FFFFFF"/>
        <w:ind w:right="34" w:firstLine="413"/>
        <w:jc w:val="both"/>
        <w:rPr>
          <w:sz w:val="20"/>
          <w:szCs w:val="20"/>
        </w:rPr>
      </w:pPr>
      <w:r w:rsidRPr="006B6EEB">
        <w:rPr>
          <w:color w:val="000000"/>
          <w:spacing w:val="3"/>
          <w:sz w:val="20"/>
          <w:szCs w:val="20"/>
        </w:rPr>
        <w:t xml:space="preserve">В эксплуатации находятся </w:t>
      </w:r>
      <w:smartTag w:uri="urn:schemas-microsoft-com:office:smarttags" w:element="metricconverter">
        <w:smartTagPr>
          <w:attr w:name="ProductID" w:val="226 километров"/>
        </w:smartTagPr>
        <w:r w:rsidRPr="006B6EEB">
          <w:rPr>
            <w:color w:val="000000"/>
            <w:spacing w:val="3"/>
            <w:sz w:val="20"/>
            <w:szCs w:val="20"/>
          </w:rPr>
          <w:t>226 километров</w:t>
        </w:r>
      </w:smartTag>
      <w:r w:rsidRPr="006B6EEB">
        <w:rPr>
          <w:color w:val="000000"/>
          <w:spacing w:val="3"/>
          <w:sz w:val="20"/>
          <w:szCs w:val="20"/>
        </w:rPr>
        <w:t xml:space="preserve"> газопроводов различного назначения и </w:t>
      </w:r>
      <w:r w:rsidRPr="006B6EEB">
        <w:rPr>
          <w:color w:val="000000"/>
          <w:spacing w:val="1"/>
          <w:sz w:val="20"/>
          <w:szCs w:val="20"/>
        </w:rPr>
        <w:t xml:space="preserve">давления, 47 ГРП и ГРПШ. Газифицировано </w:t>
      </w:r>
      <w:r w:rsidR="0066442F" w:rsidRPr="006B6EEB">
        <w:rPr>
          <w:color w:val="000000"/>
          <w:spacing w:val="1"/>
          <w:sz w:val="20"/>
          <w:szCs w:val="20"/>
        </w:rPr>
        <w:t>1</w:t>
      </w:r>
      <w:r w:rsidR="006B6EEB" w:rsidRPr="00C3712B">
        <w:rPr>
          <w:color w:val="000000"/>
          <w:spacing w:val="1"/>
          <w:sz w:val="20"/>
          <w:szCs w:val="20"/>
        </w:rPr>
        <w:t>8</w:t>
      </w:r>
      <w:r w:rsidR="00AC7281" w:rsidRPr="006B6EEB">
        <w:rPr>
          <w:color w:val="000000"/>
          <w:spacing w:val="1"/>
          <w:sz w:val="20"/>
          <w:szCs w:val="20"/>
        </w:rPr>
        <w:t xml:space="preserve"> </w:t>
      </w:r>
      <w:r w:rsidR="006B6EEB" w:rsidRPr="00C3712B">
        <w:rPr>
          <w:color w:val="000000"/>
          <w:spacing w:val="1"/>
          <w:sz w:val="20"/>
          <w:szCs w:val="20"/>
        </w:rPr>
        <w:t>9</w:t>
      </w:r>
      <w:r w:rsidR="0061019B" w:rsidRPr="006B6EEB">
        <w:rPr>
          <w:color w:val="000000"/>
          <w:spacing w:val="1"/>
          <w:sz w:val="20"/>
          <w:szCs w:val="20"/>
        </w:rPr>
        <w:t>77</w:t>
      </w:r>
      <w:r w:rsidRPr="006B6EEB">
        <w:rPr>
          <w:color w:val="000000"/>
          <w:spacing w:val="1"/>
          <w:sz w:val="20"/>
          <w:szCs w:val="20"/>
        </w:rPr>
        <w:t xml:space="preserve"> квартир и частных жилых домов</w:t>
      </w:r>
      <w:r w:rsidRPr="006B6EEB">
        <w:rPr>
          <w:color w:val="000000"/>
          <w:sz w:val="20"/>
          <w:szCs w:val="20"/>
        </w:rPr>
        <w:t>.</w:t>
      </w:r>
    </w:p>
    <w:p w:rsidR="00B27DBA" w:rsidRPr="00C3712B" w:rsidRDefault="00B27DBA">
      <w:pPr>
        <w:shd w:val="clear" w:color="auto" w:fill="FFFFFF"/>
        <w:ind w:right="34" w:firstLine="403"/>
        <w:jc w:val="both"/>
        <w:rPr>
          <w:sz w:val="20"/>
          <w:szCs w:val="20"/>
        </w:rPr>
      </w:pPr>
      <w:r w:rsidRPr="00C3712B">
        <w:rPr>
          <w:color w:val="000000"/>
          <w:spacing w:val="9"/>
          <w:sz w:val="20"/>
          <w:szCs w:val="20"/>
        </w:rPr>
        <w:t>У</w:t>
      </w:r>
      <w:r w:rsidR="00C3712B" w:rsidRPr="00C3712B">
        <w:rPr>
          <w:color w:val="000000"/>
          <w:spacing w:val="9"/>
          <w:sz w:val="20"/>
          <w:szCs w:val="20"/>
        </w:rPr>
        <w:t>меньшение</w:t>
      </w:r>
      <w:r w:rsidRPr="00C3712B">
        <w:rPr>
          <w:color w:val="000000"/>
          <w:spacing w:val="9"/>
          <w:sz w:val="20"/>
          <w:szCs w:val="20"/>
        </w:rPr>
        <w:t xml:space="preserve"> количества газифицированных квартир обусловлено </w:t>
      </w:r>
      <w:r w:rsidRPr="00C3712B">
        <w:rPr>
          <w:color w:val="000000"/>
          <w:spacing w:val="6"/>
          <w:sz w:val="20"/>
          <w:szCs w:val="20"/>
        </w:rPr>
        <w:t xml:space="preserve">продолжающимся процессом </w:t>
      </w:r>
      <w:r w:rsidR="00C12148" w:rsidRPr="00C3712B">
        <w:rPr>
          <w:color w:val="000000"/>
          <w:spacing w:val="6"/>
          <w:sz w:val="20"/>
          <w:szCs w:val="20"/>
        </w:rPr>
        <w:t>вывода</w:t>
      </w:r>
      <w:r w:rsidRPr="00C3712B">
        <w:rPr>
          <w:color w:val="000000"/>
          <w:spacing w:val="6"/>
          <w:sz w:val="20"/>
          <w:szCs w:val="20"/>
        </w:rPr>
        <w:t xml:space="preserve"> жилого фонда в Охинском и </w:t>
      </w:r>
      <w:r w:rsidRPr="00C3712B">
        <w:rPr>
          <w:color w:val="000000"/>
          <w:spacing w:val="-1"/>
          <w:sz w:val="20"/>
          <w:szCs w:val="20"/>
        </w:rPr>
        <w:t>Ногликском районах</w:t>
      </w:r>
      <w:r w:rsidR="00C3712B" w:rsidRPr="00C3712B">
        <w:rPr>
          <w:color w:val="000000"/>
          <w:spacing w:val="-1"/>
          <w:sz w:val="20"/>
          <w:szCs w:val="20"/>
        </w:rPr>
        <w:t>,</w:t>
      </w:r>
      <w:r w:rsidR="00C12148" w:rsidRPr="00C3712B">
        <w:rPr>
          <w:color w:val="000000"/>
          <w:spacing w:val="-1"/>
          <w:sz w:val="20"/>
          <w:szCs w:val="20"/>
        </w:rPr>
        <w:t xml:space="preserve"> переселением жителей из сел в город</w:t>
      </w:r>
      <w:r w:rsidRPr="00C3712B">
        <w:rPr>
          <w:color w:val="000000"/>
          <w:spacing w:val="-1"/>
          <w:sz w:val="20"/>
          <w:szCs w:val="20"/>
        </w:rPr>
        <w:t>.</w:t>
      </w:r>
    </w:p>
    <w:p w:rsidR="00B27DBA" w:rsidRPr="007A48EF" w:rsidRDefault="00B27DBA">
      <w:pPr>
        <w:shd w:val="clear" w:color="auto" w:fill="FFFFFF"/>
        <w:ind w:firstLine="298"/>
        <w:jc w:val="both"/>
        <w:rPr>
          <w:sz w:val="20"/>
          <w:szCs w:val="20"/>
        </w:rPr>
      </w:pPr>
      <w:r w:rsidRPr="007A48EF">
        <w:rPr>
          <w:color w:val="000000"/>
          <w:spacing w:val="-1"/>
          <w:sz w:val="20"/>
          <w:szCs w:val="20"/>
        </w:rPr>
        <w:t xml:space="preserve">Подразделения, входящие в состав Общества, в целях поддержания необходимого </w:t>
      </w:r>
      <w:r w:rsidRPr="007A48EF">
        <w:rPr>
          <w:color w:val="000000"/>
          <w:sz w:val="20"/>
          <w:szCs w:val="20"/>
        </w:rPr>
        <w:t>уровня безопасной и надежной эксплуатации системы газоснабжения, принимают необходимые меры по выполнению регламентных работ, пред</w:t>
      </w:r>
      <w:r w:rsidRPr="007A48EF">
        <w:rPr>
          <w:color w:val="000000"/>
          <w:sz w:val="20"/>
          <w:szCs w:val="20"/>
        </w:rPr>
        <w:t>у</w:t>
      </w:r>
      <w:r w:rsidRPr="007A48EF">
        <w:rPr>
          <w:color w:val="000000"/>
          <w:sz w:val="20"/>
          <w:szCs w:val="20"/>
        </w:rPr>
        <w:t>смотренных нормативными документами.</w:t>
      </w:r>
    </w:p>
    <w:p w:rsidR="00B27DBA" w:rsidRPr="00F13C51" w:rsidRDefault="00B27DBA">
      <w:pPr>
        <w:shd w:val="clear" w:color="auto" w:fill="FFFFFF"/>
        <w:ind w:firstLine="298"/>
        <w:jc w:val="both"/>
        <w:rPr>
          <w:sz w:val="20"/>
          <w:szCs w:val="20"/>
          <w:highlight w:val="yellow"/>
        </w:rPr>
      </w:pPr>
      <w:r w:rsidRPr="00D861C7">
        <w:rPr>
          <w:color w:val="000000"/>
          <w:sz w:val="20"/>
          <w:szCs w:val="20"/>
        </w:rPr>
        <w:t xml:space="preserve">Особое внимание в отчетном периоде было уделено санации распределительных </w:t>
      </w:r>
      <w:r w:rsidRPr="00D861C7">
        <w:rPr>
          <w:color w:val="000000"/>
          <w:spacing w:val="-1"/>
          <w:sz w:val="20"/>
          <w:szCs w:val="20"/>
        </w:rPr>
        <w:t xml:space="preserve">газопроводов, их опрессовке, продувке, устранению утечек, определению и ликвидации </w:t>
      </w:r>
      <w:r w:rsidRPr="00D861C7">
        <w:rPr>
          <w:color w:val="000000"/>
          <w:sz w:val="20"/>
          <w:szCs w:val="20"/>
        </w:rPr>
        <w:t>несанкционированных врезок. Капитально отремонтир</w:t>
      </w:r>
      <w:r w:rsidRPr="00D861C7">
        <w:rPr>
          <w:color w:val="000000"/>
          <w:sz w:val="20"/>
          <w:szCs w:val="20"/>
        </w:rPr>
        <w:t>о</w:t>
      </w:r>
      <w:r w:rsidRPr="00D861C7">
        <w:rPr>
          <w:color w:val="000000"/>
          <w:sz w:val="20"/>
          <w:szCs w:val="20"/>
        </w:rPr>
        <w:t xml:space="preserve">вано </w:t>
      </w:r>
      <w:r w:rsidR="00D861C7" w:rsidRPr="00D861C7">
        <w:rPr>
          <w:color w:val="000000"/>
          <w:sz w:val="20"/>
          <w:szCs w:val="20"/>
        </w:rPr>
        <w:t xml:space="preserve">4 700 </w:t>
      </w:r>
      <w:r w:rsidRPr="00D861C7">
        <w:rPr>
          <w:color w:val="000000"/>
          <w:sz w:val="20"/>
          <w:szCs w:val="20"/>
        </w:rPr>
        <w:t>м газопроводов.</w:t>
      </w:r>
      <w:r w:rsidR="00AC7281" w:rsidRPr="00D861C7">
        <w:rPr>
          <w:color w:val="000000"/>
          <w:sz w:val="20"/>
          <w:szCs w:val="20"/>
        </w:rPr>
        <w:t xml:space="preserve"> </w:t>
      </w:r>
      <w:r w:rsidRPr="00D861C7">
        <w:rPr>
          <w:color w:val="000000"/>
          <w:sz w:val="20"/>
          <w:szCs w:val="20"/>
        </w:rPr>
        <w:t xml:space="preserve">Газифицировано </w:t>
      </w:r>
      <w:r w:rsidR="00D861C7" w:rsidRPr="00D861C7">
        <w:rPr>
          <w:color w:val="000000"/>
          <w:sz w:val="20"/>
          <w:szCs w:val="20"/>
        </w:rPr>
        <w:t>56</w:t>
      </w:r>
      <w:r w:rsidRPr="00D861C7">
        <w:rPr>
          <w:color w:val="000000"/>
          <w:sz w:val="20"/>
          <w:szCs w:val="20"/>
        </w:rPr>
        <w:t xml:space="preserve"> квартир, проведено техническое обслуживание </w:t>
      </w:r>
      <w:r w:rsidR="00AC7281" w:rsidRPr="00D861C7">
        <w:rPr>
          <w:color w:val="000000"/>
          <w:spacing w:val="-1"/>
          <w:sz w:val="20"/>
          <w:szCs w:val="20"/>
        </w:rPr>
        <w:t>газового оборудов</w:t>
      </w:r>
      <w:r w:rsidR="00AC7281" w:rsidRPr="00D861C7">
        <w:rPr>
          <w:color w:val="000000"/>
          <w:spacing w:val="-1"/>
          <w:sz w:val="20"/>
          <w:szCs w:val="20"/>
        </w:rPr>
        <w:t>а</w:t>
      </w:r>
      <w:r w:rsidR="00AC7281" w:rsidRPr="00D861C7">
        <w:rPr>
          <w:color w:val="000000"/>
          <w:spacing w:val="-1"/>
          <w:sz w:val="20"/>
          <w:szCs w:val="20"/>
        </w:rPr>
        <w:t xml:space="preserve">ния в </w:t>
      </w:r>
      <w:r w:rsidR="00AC7281" w:rsidRPr="00053E02">
        <w:rPr>
          <w:color w:val="000000"/>
          <w:spacing w:val="-1"/>
          <w:sz w:val="20"/>
          <w:szCs w:val="20"/>
        </w:rPr>
        <w:t>1</w:t>
      </w:r>
      <w:r w:rsidR="00053E02" w:rsidRPr="00053E02">
        <w:rPr>
          <w:color w:val="000000"/>
          <w:spacing w:val="-1"/>
          <w:sz w:val="20"/>
          <w:szCs w:val="20"/>
        </w:rPr>
        <w:t>2559</w:t>
      </w:r>
      <w:r w:rsidRPr="00053E02">
        <w:rPr>
          <w:color w:val="000000"/>
          <w:spacing w:val="-1"/>
          <w:sz w:val="20"/>
          <w:szCs w:val="20"/>
        </w:rPr>
        <w:t xml:space="preserve"> квартирах</w:t>
      </w:r>
      <w:r w:rsidR="00D861C7" w:rsidRPr="00053E02">
        <w:rPr>
          <w:color w:val="000000"/>
          <w:spacing w:val="-1"/>
          <w:sz w:val="20"/>
          <w:szCs w:val="20"/>
        </w:rPr>
        <w:t>,</w:t>
      </w:r>
      <w:r w:rsidR="00D861C7" w:rsidRPr="00D861C7">
        <w:rPr>
          <w:color w:val="000000"/>
          <w:spacing w:val="-1"/>
          <w:sz w:val="20"/>
          <w:szCs w:val="20"/>
        </w:rPr>
        <w:t xml:space="preserve"> </w:t>
      </w:r>
      <w:r w:rsidR="00D861C7">
        <w:rPr>
          <w:color w:val="000000"/>
          <w:spacing w:val="-1"/>
          <w:sz w:val="20"/>
          <w:szCs w:val="20"/>
        </w:rPr>
        <w:t>проведено диагностирование 5413,2 м газопроводов и 5 ГРП</w:t>
      </w:r>
      <w:r w:rsidRPr="00D861C7">
        <w:rPr>
          <w:color w:val="000000"/>
          <w:spacing w:val="-1"/>
          <w:sz w:val="20"/>
          <w:szCs w:val="20"/>
        </w:rPr>
        <w:t>.</w:t>
      </w:r>
      <w:r w:rsidRPr="00F13C51">
        <w:rPr>
          <w:color w:val="000000"/>
          <w:spacing w:val="-1"/>
          <w:sz w:val="20"/>
          <w:szCs w:val="20"/>
          <w:highlight w:val="yellow"/>
        </w:rPr>
        <w:t xml:space="preserve"> </w:t>
      </w:r>
    </w:p>
    <w:p w:rsidR="00B27DBA" w:rsidRPr="00D861C7" w:rsidRDefault="00B27DBA">
      <w:pPr>
        <w:shd w:val="clear" w:color="auto" w:fill="FFFFFF"/>
        <w:ind w:firstLine="293"/>
        <w:jc w:val="both"/>
        <w:rPr>
          <w:sz w:val="20"/>
          <w:szCs w:val="20"/>
        </w:rPr>
      </w:pPr>
      <w:r w:rsidRPr="00D861C7">
        <w:rPr>
          <w:color w:val="000000"/>
          <w:spacing w:val="-1"/>
          <w:sz w:val="20"/>
          <w:szCs w:val="20"/>
        </w:rPr>
        <w:t>Произведено страхование ответственности за причинение вреда при эксплуатации объектов газового хозяйства.</w:t>
      </w:r>
    </w:p>
    <w:p w:rsidR="00B27DBA" w:rsidRPr="00D861C7" w:rsidRDefault="00B27DBA">
      <w:pPr>
        <w:shd w:val="clear" w:color="auto" w:fill="FFFFFF"/>
        <w:ind w:right="998" w:firstLine="293"/>
        <w:jc w:val="both"/>
        <w:rPr>
          <w:sz w:val="20"/>
          <w:szCs w:val="20"/>
        </w:rPr>
      </w:pPr>
      <w:r w:rsidRPr="00D861C7">
        <w:rPr>
          <w:color w:val="000000"/>
          <w:spacing w:val="-1"/>
          <w:sz w:val="20"/>
          <w:szCs w:val="20"/>
        </w:rPr>
        <w:t>На основании проведенной работы определился ряд проблем, требующих неотложного решения:</w:t>
      </w:r>
    </w:p>
    <w:p w:rsidR="00B27DBA" w:rsidRPr="00D861C7" w:rsidRDefault="00B27DBA" w:rsidP="00B27DBA">
      <w:pPr>
        <w:numPr>
          <w:ilvl w:val="0"/>
          <w:numId w:val="5"/>
        </w:numPr>
        <w:shd w:val="clear" w:color="auto" w:fill="FFFFFF"/>
        <w:tabs>
          <w:tab w:val="left" w:pos="384"/>
        </w:tabs>
        <w:ind w:left="450" w:hanging="450"/>
        <w:jc w:val="both"/>
        <w:rPr>
          <w:color w:val="000000"/>
          <w:sz w:val="20"/>
          <w:szCs w:val="20"/>
        </w:rPr>
      </w:pPr>
      <w:r w:rsidRPr="00D861C7">
        <w:rPr>
          <w:color w:val="000000"/>
          <w:sz w:val="20"/>
          <w:szCs w:val="20"/>
        </w:rPr>
        <w:t xml:space="preserve">более </w:t>
      </w:r>
      <w:r w:rsidR="00D861C7" w:rsidRPr="00D861C7">
        <w:rPr>
          <w:color w:val="000000"/>
          <w:sz w:val="20"/>
          <w:szCs w:val="20"/>
        </w:rPr>
        <w:t>1</w:t>
      </w:r>
      <w:r w:rsidR="00540078">
        <w:rPr>
          <w:color w:val="000000"/>
          <w:sz w:val="20"/>
          <w:szCs w:val="20"/>
        </w:rPr>
        <w:t>7</w:t>
      </w:r>
      <w:r w:rsidRPr="00D861C7">
        <w:rPr>
          <w:color w:val="000000"/>
          <w:sz w:val="20"/>
          <w:szCs w:val="20"/>
        </w:rPr>
        <w:t xml:space="preserve">% газовых сетей имеют срок эксплуатации более 30 лет, </w:t>
      </w:r>
      <w:r w:rsidR="00540078">
        <w:rPr>
          <w:color w:val="000000"/>
          <w:sz w:val="20"/>
          <w:szCs w:val="20"/>
        </w:rPr>
        <w:t>более 54</w:t>
      </w:r>
      <w:r w:rsidRPr="00D861C7">
        <w:rPr>
          <w:color w:val="000000"/>
          <w:sz w:val="20"/>
          <w:szCs w:val="20"/>
        </w:rPr>
        <w:t xml:space="preserve">% - срок </w:t>
      </w:r>
      <w:r w:rsidRPr="00D861C7">
        <w:rPr>
          <w:color w:val="000000"/>
          <w:spacing w:val="-1"/>
          <w:sz w:val="20"/>
          <w:szCs w:val="20"/>
        </w:rPr>
        <w:t>эксплуатации 40 и более лет, т.е. прак</w:t>
      </w:r>
      <w:r w:rsidR="00AC7281" w:rsidRPr="00D861C7">
        <w:rPr>
          <w:color w:val="000000"/>
          <w:spacing w:val="-1"/>
          <w:sz w:val="20"/>
          <w:szCs w:val="20"/>
        </w:rPr>
        <w:t>тически вышел срок амортизации;</w:t>
      </w:r>
    </w:p>
    <w:p w:rsidR="00B27DBA" w:rsidRPr="00D861C7" w:rsidRDefault="00B27DBA">
      <w:pPr>
        <w:numPr>
          <w:ilvl w:val="0"/>
          <w:numId w:val="5"/>
        </w:numPr>
        <w:shd w:val="clear" w:color="auto" w:fill="FFFFFF"/>
        <w:tabs>
          <w:tab w:val="left" w:pos="0"/>
        </w:tabs>
        <w:ind w:left="450" w:hanging="450"/>
        <w:jc w:val="both"/>
        <w:rPr>
          <w:color w:val="000000"/>
          <w:sz w:val="20"/>
          <w:szCs w:val="20"/>
        </w:rPr>
      </w:pPr>
      <w:r w:rsidRPr="00D861C7">
        <w:rPr>
          <w:color w:val="000000"/>
          <w:sz w:val="20"/>
          <w:szCs w:val="20"/>
        </w:rPr>
        <w:t xml:space="preserve">оборудование большинства ГРП морально и физически устарело, требует замены. </w:t>
      </w:r>
      <w:r w:rsidRPr="00D861C7">
        <w:rPr>
          <w:color w:val="000000"/>
          <w:spacing w:val="-1"/>
          <w:sz w:val="20"/>
          <w:szCs w:val="20"/>
        </w:rPr>
        <w:t>Ремонтопригодность регул</w:t>
      </w:r>
      <w:r w:rsidRPr="00D861C7">
        <w:rPr>
          <w:color w:val="000000"/>
          <w:spacing w:val="-1"/>
          <w:sz w:val="20"/>
          <w:szCs w:val="20"/>
        </w:rPr>
        <w:t>я</w:t>
      </w:r>
      <w:r w:rsidRPr="00D861C7">
        <w:rPr>
          <w:color w:val="000000"/>
          <w:spacing w:val="-1"/>
          <w:sz w:val="20"/>
          <w:szCs w:val="20"/>
        </w:rPr>
        <w:t>торов давления находится на низком уровне, т.к. запасные части уже не выпускаются.</w:t>
      </w:r>
    </w:p>
    <w:p w:rsidR="00B27DBA" w:rsidRPr="00540078" w:rsidRDefault="00B27DBA">
      <w:pPr>
        <w:shd w:val="clear" w:color="auto" w:fill="FFFFFF"/>
        <w:ind w:firstLine="293"/>
        <w:jc w:val="both"/>
        <w:rPr>
          <w:sz w:val="20"/>
          <w:szCs w:val="20"/>
        </w:rPr>
      </w:pPr>
      <w:r w:rsidRPr="00540078">
        <w:rPr>
          <w:color w:val="000000"/>
          <w:sz w:val="20"/>
          <w:szCs w:val="20"/>
        </w:rPr>
        <w:t xml:space="preserve">Кроме того, качество поставляемого газа </w:t>
      </w:r>
      <w:r w:rsidR="00017922" w:rsidRPr="00540078">
        <w:rPr>
          <w:color w:val="000000"/>
          <w:sz w:val="20"/>
          <w:szCs w:val="20"/>
        </w:rPr>
        <w:t>неидеально</w:t>
      </w:r>
      <w:r w:rsidRPr="00540078">
        <w:rPr>
          <w:color w:val="000000"/>
          <w:sz w:val="20"/>
          <w:szCs w:val="20"/>
        </w:rPr>
        <w:t xml:space="preserve">: в газе </w:t>
      </w:r>
      <w:r w:rsidRPr="00540078">
        <w:rPr>
          <w:color w:val="000000"/>
          <w:spacing w:val="-1"/>
          <w:sz w:val="20"/>
          <w:szCs w:val="20"/>
        </w:rPr>
        <w:t>присутствует жидкая фаза углеводородов, что прив</w:t>
      </w:r>
      <w:r w:rsidRPr="00540078">
        <w:rPr>
          <w:color w:val="000000"/>
          <w:spacing w:val="-1"/>
          <w:sz w:val="20"/>
          <w:szCs w:val="20"/>
        </w:rPr>
        <w:t>о</w:t>
      </w:r>
      <w:r w:rsidRPr="00540078">
        <w:rPr>
          <w:color w:val="000000"/>
          <w:spacing w:val="-1"/>
          <w:sz w:val="20"/>
          <w:szCs w:val="20"/>
        </w:rPr>
        <w:t xml:space="preserve">дит к выходу из строя регуляторов </w:t>
      </w:r>
      <w:r w:rsidRPr="00540078">
        <w:rPr>
          <w:color w:val="000000"/>
          <w:sz w:val="20"/>
          <w:szCs w:val="20"/>
        </w:rPr>
        <w:t>давления.</w:t>
      </w:r>
    </w:p>
    <w:p w:rsidR="00B27DBA" w:rsidRPr="00EA7816" w:rsidRDefault="00B27DBA">
      <w:pPr>
        <w:shd w:val="clear" w:color="auto" w:fill="FFFFFF"/>
        <w:ind w:firstLine="298"/>
        <w:jc w:val="both"/>
        <w:rPr>
          <w:sz w:val="20"/>
          <w:szCs w:val="20"/>
        </w:rPr>
      </w:pPr>
      <w:r w:rsidRPr="00EA7816">
        <w:rPr>
          <w:color w:val="000000"/>
          <w:sz w:val="20"/>
          <w:szCs w:val="20"/>
        </w:rPr>
        <w:t xml:space="preserve">В настоящее время участились случаи выхода из строя автоматических газовых колонок и котлов. В </w:t>
      </w:r>
      <w:r w:rsidRPr="00EA7816">
        <w:rPr>
          <w:color w:val="000000"/>
          <w:spacing w:val="-1"/>
          <w:sz w:val="20"/>
          <w:szCs w:val="20"/>
        </w:rPr>
        <w:t>большинстве случаев вышедшие из строя блоки импортного оборудования ремонту не подлежат и требуют замены новыми.</w:t>
      </w:r>
    </w:p>
    <w:p w:rsidR="00B27DBA" w:rsidRPr="00EA7816" w:rsidRDefault="00B27DBA">
      <w:pPr>
        <w:shd w:val="clear" w:color="auto" w:fill="FFFFFF"/>
        <w:ind w:firstLine="298"/>
        <w:jc w:val="both"/>
        <w:rPr>
          <w:color w:val="000000"/>
          <w:sz w:val="20"/>
          <w:szCs w:val="20"/>
        </w:rPr>
      </w:pPr>
      <w:r w:rsidRPr="00EA7816">
        <w:rPr>
          <w:color w:val="000000"/>
          <w:sz w:val="20"/>
          <w:szCs w:val="20"/>
        </w:rPr>
        <w:t>За 20</w:t>
      </w:r>
      <w:r w:rsidR="00EA7816" w:rsidRPr="00EA7816">
        <w:rPr>
          <w:color w:val="000000"/>
          <w:sz w:val="20"/>
          <w:szCs w:val="20"/>
        </w:rPr>
        <w:t>1</w:t>
      </w:r>
      <w:r w:rsidRPr="00EA7816">
        <w:rPr>
          <w:color w:val="000000"/>
          <w:sz w:val="20"/>
          <w:szCs w:val="20"/>
        </w:rPr>
        <w:t>0 год произошл</w:t>
      </w:r>
      <w:r w:rsidR="00EA7816" w:rsidRPr="00EA7816">
        <w:rPr>
          <w:color w:val="000000"/>
          <w:sz w:val="20"/>
          <w:szCs w:val="20"/>
        </w:rPr>
        <w:t>о</w:t>
      </w:r>
      <w:r w:rsidRPr="00EA7816">
        <w:rPr>
          <w:color w:val="000000"/>
          <w:sz w:val="20"/>
          <w:szCs w:val="20"/>
        </w:rPr>
        <w:t xml:space="preserve"> </w:t>
      </w:r>
      <w:r w:rsidR="00EA7816" w:rsidRPr="00EA7816">
        <w:rPr>
          <w:color w:val="000000"/>
          <w:sz w:val="20"/>
          <w:szCs w:val="20"/>
        </w:rPr>
        <w:t>9</w:t>
      </w:r>
      <w:r w:rsidR="0061019B" w:rsidRPr="00EA7816">
        <w:rPr>
          <w:color w:val="000000"/>
          <w:sz w:val="20"/>
          <w:szCs w:val="20"/>
        </w:rPr>
        <w:t xml:space="preserve"> </w:t>
      </w:r>
      <w:r w:rsidRPr="00EA7816">
        <w:rPr>
          <w:color w:val="000000"/>
          <w:sz w:val="20"/>
          <w:szCs w:val="20"/>
        </w:rPr>
        <w:t>инцидент</w:t>
      </w:r>
      <w:r w:rsidR="00EA7816" w:rsidRPr="00EA7816">
        <w:rPr>
          <w:color w:val="000000"/>
          <w:sz w:val="20"/>
          <w:szCs w:val="20"/>
        </w:rPr>
        <w:t>ов</w:t>
      </w:r>
      <w:r w:rsidRPr="00EA7816">
        <w:rPr>
          <w:color w:val="000000"/>
          <w:sz w:val="20"/>
          <w:szCs w:val="20"/>
        </w:rPr>
        <w:t xml:space="preserve"> в результате механических повреждений газопроводов </w:t>
      </w:r>
      <w:r w:rsidR="0061019B" w:rsidRPr="00EA7816">
        <w:rPr>
          <w:color w:val="000000"/>
          <w:sz w:val="20"/>
          <w:szCs w:val="20"/>
        </w:rPr>
        <w:t>строительной техн</w:t>
      </w:r>
      <w:r w:rsidR="0061019B" w:rsidRPr="00EA7816">
        <w:rPr>
          <w:color w:val="000000"/>
          <w:sz w:val="20"/>
          <w:szCs w:val="20"/>
        </w:rPr>
        <w:t>и</w:t>
      </w:r>
      <w:r w:rsidR="0061019B" w:rsidRPr="00EA7816">
        <w:rPr>
          <w:color w:val="000000"/>
          <w:sz w:val="20"/>
          <w:szCs w:val="20"/>
        </w:rPr>
        <w:t>кой</w:t>
      </w:r>
      <w:r w:rsidRPr="00EA7816">
        <w:rPr>
          <w:color w:val="000000"/>
          <w:sz w:val="20"/>
          <w:szCs w:val="20"/>
        </w:rPr>
        <w:t>.</w:t>
      </w:r>
    </w:p>
    <w:p w:rsidR="00B27DBA" w:rsidRPr="00EA7816" w:rsidRDefault="00AC7281">
      <w:pPr>
        <w:shd w:val="clear" w:color="auto" w:fill="FFFFFF"/>
        <w:ind w:firstLine="288"/>
        <w:jc w:val="both"/>
        <w:rPr>
          <w:sz w:val="20"/>
          <w:szCs w:val="20"/>
        </w:rPr>
      </w:pPr>
      <w:r w:rsidRPr="00EA7816">
        <w:rPr>
          <w:color w:val="000000"/>
          <w:sz w:val="20"/>
          <w:szCs w:val="20"/>
        </w:rPr>
        <w:t>Аварий и и</w:t>
      </w:r>
      <w:r w:rsidR="00B27DBA" w:rsidRPr="00EA7816">
        <w:rPr>
          <w:color w:val="000000"/>
          <w:sz w:val="20"/>
          <w:szCs w:val="20"/>
        </w:rPr>
        <w:t xml:space="preserve">нцидентов при проведении регламентных работ не было. Причинами </w:t>
      </w:r>
      <w:r w:rsidRPr="00EA7816">
        <w:rPr>
          <w:color w:val="000000"/>
          <w:sz w:val="20"/>
          <w:szCs w:val="20"/>
        </w:rPr>
        <w:t xml:space="preserve">аварий и </w:t>
      </w:r>
      <w:r w:rsidR="00B27DBA" w:rsidRPr="00EA7816">
        <w:rPr>
          <w:color w:val="000000"/>
          <w:sz w:val="20"/>
          <w:szCs w:val="20"/>
        </w:rPr>
        <w:t>инцидентов являются повреждения газопроводов в результате нарушени</w:t>
      </w:r>
      <w:r w:rsidRPr="00EA7816">
        <w:rPr>
          <w:color w:val="000000"/>
          <w:sz w:val="20"/>
          <w:szCs w:val="20"/>
        </w:rPr>
        <w:t>я правил ведения земляных работ, повреждения сварных стыков, проезд гусеничной техники в охранных зонах</w:t>
      </w:r>
      <w:r w:rsidR="00B27DBA" w:rsidRPr="00EA7816">
        <w:rPr>
          <w:color w:val="000000"/>
          <w:sz w:val="20"/>
          <w:szCs w:val="20"/>
        </w:rPr>
        <w:t>.</w:t>
      </w:r>
    </w:p>
    <w:p w:rsidR="00B27DBA" w:rsidRPr="00226054" w:rsidRDefault="00B27DBA">
      <w:pPr>
        <w:shd w:val="clear" w:color="auto" w:fill="FFFFFF"/>
        <w:ind w:firstLine="288"/>
        <w:jc w:val="both"/>
        <w:rPr>
          <w:sz w:val="20"/>
          <w:szCs w:val="20"/>
        </w:rPr>
      </w:pPr>
      <w:r w:rsidRPr="00226054">
        <w:rPr>
          <w:color w:val="000000"/>
          <w:sz w:val="20"/>
          <w:szCs w:val="20"/>
        </w:rPr>
        <w:t xml:space="preserve">В целях повышения уровня безопасности газового хозяйства составлен план </w:t>
      </w:r>
      <w:r w:rsidRPr="00226054">
        <w:rPr>
          <w:color w:val="000000"/>
          <w:spacing w:val="-1"/>
          <w:sz w:val="20"/>
          <w:szCs w:val="20"/>
        </w:rPr>
        <w:t>организационно-технических мер</w:t>
      </w:r>
      <w:r w:rsidRPr="00226054">
        <w:rPr>
          <w:color w:val="000000"/>
          <w:spacing w:val="-1"/>
          <w:sz w:val="20"/>
          <w:szCs w:val="20"/>
        </w:rPr>
        <w:t>о</w:t>
      </w:r>
      <w:r w:rsidRPr="00226054">
        <w:rPr>
          <w:color w:val="000000"/>
          <w:spacing w:val="-1"/>
          <w:sz w:val="20"/>
          <w:szCs w:val="20"/>
        </w:rPr>
        <w:t>приятий по устойчивой работе Общества в осенне-</w:t>
      </w:r>
      <w:r w:rsidRPr="00226054">
        <w:rPr>
          <w:color w:val="000000"/>
          <w:sz w:val="20"/>
          <w:szCs w:val="20"/>
        </w:rPr>
        <w:t>зимний период.</w:t>
      </w:r>
    </w:p>
    <w:p w:rsidR="00B27DBA" w:rsidRPr="00193897" w:rsidRDefault="00B27DBA">
      <w:pPr>
        <w:shd w:val="clear" w:color="auto" w:fill="FFFFFF"/>
        <w:ind w:firstLine="293"/>
        <w:jc w:val="both"/>
        <w:rPr>
          <w:sz w:val="20"/>
          <w:szCs w:val="20"/>
        </w:rPr>
      </w:pPr>
      <w:r w:rsidRPr="00B6411F">
        <w:rPr>
          <w:color w:val="000000"/>
          <w:spacing w:val="-1"/>
          <w:sz w:val="20"/>
          <w:szCs w:val="20"/>
        </w:rPr>
        <w:t>В 20</w:t>
      </w:r>
      <w:r w:rsidR="00330EB3" w:rsidRPr="00B6411F">
        <w:rPr>
          <w:color w:val="000000"/>
          <w:spacing w:val="-1"/>
          <w:sz w:val="20"/>
          <w:szCs w:val="20"/>
        </w:rPr>
        <w:t>1</w:t>
      </w:r>
      <w:r w:rsidRPr="00B6411F">
        <w:rPr>
          <w:color w:val="000000"/>
          <w:spacing w:val="-1"/>
          <w:sz w:val="20"/>
          <w:szCs w:val="20"/>
        </w:rPr>
        <w:t>0 году в</w:t>
      </w:r>
      <w:r w:rsidR="00330EB3" w:rsidRPr="00B6411F">
        <w:rPr>
          <w:color w:val="000000"/>
          <w:spacing w:val="-1"/>
          <w:sz w:val="20"/>
          <w:szCs w:val="20"/>
        </w:rPr>
        <w:t xml:space="preserve"> соответствии с</w:t>
      </w:r>
      <w:r w:rsidRPr="00B6411F">
        <w:rPr>
          <w:color w:val="000000"/>
          <w:spacing w:val="-1"/>
          <w:sz w:val="20"/>
          <w:szCs w:val="20"/>
        </w:rPr>
        <w:t xml:space="preserve"> Соглашение</w:t>
      </w:r>
      <w:r w:rsidR="00330EB3" w:rsidRPr="00B6411F">
        <w:rPr>
          <w:color w:val="000000"/>
          <w:spacing w:val="-1"/>
          <w:sz w:val="20"/>
          <w:szCs w:val="20"/>
        </w:rPr>
        <w:t>м</w:t>
      </w:r>
      <w:r w:rsidRPr="00B6411F">
        <w:rPr>
          <w:color w:val="000000"/>
          <w:spacing w:val="-1"/>
          <w:sz w:val="20"/>
          <w:szCs w:val="20"/>
        </w:rPr>
        <w:t xml:space="preserve"> по охране труда коллективного договора </w:t>
      </w:r>
      <w:r w:rsidR="00330EB3" w:rsidRPr="00B6411F">
        <w:rPr>
          <w:color w:val="000000"/>
          <w:spacing w:val="-1"/>
          <w:sz w:val="20"/>
          <w:szCs w:val="20"/>
        </w:rPr>
        <w:t>осуществлялось</w:t>
      </w:r>
      <w:r w:rsidRPr="00B6411F">
        <w:rPr>
          <w:color w:val="000000"/>
          <w:spacing w:val="-1"/>
          <w:sz w:val="20"/>
          <w:szCs w:val="20"/>
        </w:rPr>
        <w:t xml:space="preserve"> </w:t>
      </w:r>
      <w:r w:rsidRPr="00B6411F">
        <w:rPr>
          <w:color w:val="000000"/>
          <w:sz w:val="20"/>
          <w:szCs w:val="20"/>
        </w:rPr>
        <w:t>финансир</w:t>
      </w:r>
      <w:r w:rsidRPr="00B6411F">
        <w:rPr>
          <w:color w:val="000000"/>
          <w:sz w:val="20"/>
          <w:szCs w:val="20"/>
        </w:rPr>
        <w:t>о</w:t>
      </w:r>
      <w:r w:rsidRPr="00B6411F">
        <w:rPr>
          <w:color w:val="000000"/>
          <w:sz w:val="20"/>
          <w:szCs w:val="20"/>
        </w:rPr>
        <w:t>вани</w:t>
      </w:r>
      <w:r w:rsidR="00330EB3" w:rsidRPr="00B6411F">
        <w:rPr>
          <w:color w:val="000000"/>
          <w:sz w:val="20"/>
          <w:szCs w:val="20"/>
        </w:rPr>
        <w:t>е</w:t>
      </w:r>
      <w:r w:rsidRPr="00B6411F">
        <w:rPr>
          <w:color w:val="000000"/>
          <w:sz w:val="20"/>
          <w:szCs w:val="20"/>
        </w:rPr>
        <w:t xml:space="preserve"> мероприятий по охране труда</w:t>
      </w:r>
      <w:r w:rsidR="00C3401C" w:rsidRPr="00B6411F">
        <w:rPr>
          <w:color w:val="000000"/>
          <w:sz w:val="20"/>
          <w:szCs w:val="20"/>
        </w:rPr>
        <w:t>.</w:t>
      </w:r>
      <w:r w:rsidRPr="00B6411F">
        <w:rPr>
          <w:color w:val="000000"/>
          <w:sz w:val="20"/>
          <w:szCs w:val="20"/>
        </w:rPr>
        <w:t xml:space="preserve"> За 20</w:t>
      </w:r>
      <w:r w:rsidR="00017922" w:rsidRPr="00B6411F">
        <w:rPr>
          <w:color w:val="000000"/>
          <w:sz w:val="20"/>
          <w:szCs w:val="20"/>
        </w:rPr>
        <w:t>1</w:t>
      </w:r>
      <w:r w:rsidRPr="00B6411F">
        <w:rPr>
          <w:color w:val="000000"/>
          <w:sz w:val="20"/>
          <w:szCs w:val="20"/>
        </w:rPr>
        <w:t xml:space="preserve">0 год на мероприятия по охране труда израсходовано </w:t>
      </w:r>
      <w:r w:rsidR="0061019B" w:rsidRPr="00B6411F">
        <w:rPr>
          <w:color w:val="000000"/>
          <w:sz w:val="20"/>
          <w:szCs w:val="20"/>
        </w:rPr>
        <w:t>10</w:t>
      </w:r>
      <w:r w:rsidR="00B6411F" w:rsidRPr="00B6411F">
        <w:rPr>
          <w:color w:val="000000"/>
          <w:sz w:val="20"/>
          <w:szCs w:val="20"/>
        </w:rPr>
        <w:t>16</w:t>
      </w:r>
      <w:r w:rsidR="0061019B" w:rsidRPr="00B6411F">
        <w:rPr>
          <w:color w:val="000000"/>
          <w:sz w:val="20"/>
          <w:szCs w:val="20"/>
        </w:rPr>
        <w:t>,</w:t>
      </w:r>
      <w:r w:rsidR="00B6411F" w:rsidRPr="00B6411F">
        <w:rPr>
          <w:color w:val="000000"/>
          <w:sz w:val="20"/>
          <w:szCs w:val="20"/>
        </w:rPr>
        <w:t>0</w:t>
      </w:r>
      <w:r w:rsidRPr="00B6411F">
        <w:rPr>
          <w:color w:val="000000"/>
          <w:sz w:val="20"/>
          <w:szCs w:val="20"/>
        </w:rPr>
        <w:t xml:space="preserve"> тыс. руб., в том числе на средства индивидуальной защиты, спецодежду затрачено </w:t>
      </w:r>
      <w:r w:rsidR="00F85AED" w:rsidRPr="00B6411F">
        <w:rPr>
          <w:color w:val="000000"/>
          <w:sz w:val="20"/>
          <w:szCs w:val="20"/>
        </w:rPr>
        <w:t>369,2</w:t>
      </w:r>
      <w:r w:rsidR="00AF68A9" w:rsidRPr="00B6411F">
        <w:rPr>
          <w:color w:val="000000"/>
          <w:sz w:val="20"/>
          <w:szCs w:val="20"/>
        </w:rPr>
        <w:t xml:space="preserve"> </w:t>
      </w:r>
      <w:r w:rsidRPr="00B6411F">
        <w:rPr>
          <w:color w:val="000000"/>
          <w:sz w:val="20"/>
          <w:szCs w:val="20"/>
        </w:rPr>
        <w:t xml:space="preserve">тыс. </w:t>
      </w:r>
      <w:r w:rsidRPr="00B6411F">
        <w:rPr>
          <w:color w:val="000000"/>
          <w:spacing w:val="1"/>
          <w:sz w:val="20"/>
          <w:szCs w:val="20"/>
        </w:rPr>
        <w:t>руб., на приобретение</w:t>
      </w:r>
      <w:r w:rsidRPr="00F85AED">
        <w:rPr>
          <w:color w:val="000000"/>
          <w:spacing w:val="1"/>
          <w:sz w:val="20"/>
          <w:szCs w:val="20"/>
        </w:rPr>
        <w:t xml:space="preserve"> моющих и дезинфицирующих средств </w:t>
      </w:r>
      <w:r w:rsidR="00F85AED" w:rsidRPr="00F85AED">
        <w:rPr>
          <w:color w:val="000000"/>
          <w:spacing w:val="1"/>
          <w:sz w:val="20"/>
          <w:szCs w:val="20"/>
        </w:rPr>
        <w:t>8,2</w:t>
      </w:r>
      <w:r w:rsidRPr="00F85AED">
        <w:rPr>
          <w:color w:val="000000"/>
          <w:spacing w:val="1"/>
          <w:sz w:val="20"/>
          <w:szCs w:val="20"/>
        </w:rPr>
        <w:t xml:space="preserve"> тыс. руб., на обеспечение </w:t>
      </w:r>
      <w:r w:rsidR="00F85AED">
        <w:rPr>
          <w:color w:val="000000"/>
          <w:spacing w:val="1"/>
          <w:sz w:val="20"/>
          <w:szCs w:val="20"/>
        </w:rPr>
        <w:t>спецпитанием</w:t>
      </w:r>
      <w:r w:rsidRPr="00F85AED">
        <w:rPr>
          <w:color w:val="000000"/>
          <w:spacing w:val="1"/>
          <w:sz w:val="20"/>
          <w:szCs w:val="20"/>
        </w:rPr>
        <w:t xml:space="preserve"> работников с вредными условиями труда- </w:t>
      </w:r>
      <w:r w:rsidR="00F85AED" w:rsidRPr="00F85AED">
        <w:rPr>
          <w:color w:val="000000"/>
          <w:spacing w:val="1"/>
          <w:sz w:val="20"/>
          <w:szCs w:val="20"/>
        </w:rPr>
        <w:t>51,</w:t>
      </w:r>
      <w:r w:rsidR="00B6411F">
        <w:rPr>
          <w:color w:val="000000"/>
          <w:spacing w:val="1"/>
          <w:sz w:val="20"/>
          <w:szCs w:val="20"/>
        </w:rPr>
        <w:t>5</w:t>
      </w:r>
      <w:r w:rsidRPr="00F85AED">
        <w:rPr>
          <w:color w:val="000000"/>
          <w:spacing w:val="1"/>
          <w:sz w:val="20"/>
          <w:szCs w:val="20"/>
        </w:rPr>
        <w:t xml:space="preserve"> тыс. руб., на медицинский осмотр </w:t>
      </w:r>
      <w:r w:rsidRPr="00F85AED">
        <w:rPr>
          <w:color w:val="000000"/>
          <w:spacing w:val="2"/>
          <w:sz w:val="20"/>
          <w:szCs w:val="20"/>
        </w:rPr>
        <w:t>работников –</w:t>
      </w:r>
      <w:r w:rsidR="00E11C3B" w:rsidRPr="00F85AED">
        <w:rPr>
          <w:color w:val="000000"/>
          <w:spacing w:val="2"/>
          <w:sz w:val="20"/>
          <w:szCs w:val="20"/>
        </w:rPr>
        <w:t xml:space="preserve"> </w:t>
      </w:r>
      <w:r w:rsidR="00F85AED" w:rsidRPr="00F85AED">
        <w:rPr>
          <w:color w:val="000000"/>
          <w:spacing w:val="2"/>
          <w:sz w:val="20"/>
          <w:szCs w:val="20"/>
        </w:rPr>
        <w:t>19</w:t>
      </w:r>
      <w:r w:rsidR="0061019B" w:rsidRPr="00F85AED">
        <w:rPr>
          <w:color w:val="000000"/>
          <w:spacing w:val="2"/>
          <w:sz w:val="20"/>
          <w:szCs w:val="20"/>
        </w:rPr>
        <w:t>9,</w:t>
      </w:r>
      <w:r w:rsidR="00F85AED" w:rsidRPr="00F85AED">
        <w:rPr>
          <w:color w:val="000000"/>
          <w:spacing w:val="2"/>
          <w:sz w:val="20"/>
          <w:szCs w:val="20"/>
        </w:rPr>
        <w:t>6</w:t>
      </w:r>
      <w:r w:rsidRPr="00F85AED">
        <w:rPr>
          <w:color w:val="000000"/>
          <w:spacing w:val="2"/>
          <w:sz w:val="20"/>
          <w:szCs w:val="20"/>
        </w:rPr>
        <w:t xml:space="preserve"> тыс. руб.</w:t>
      </w:r>
      <w:r w:rsidR="00AF68A9" w:rsidRPr="00F85AED">
        <w:rPr>
          <w:color w:val="000000"/>
          <w:spacing w:val="2"/>
          <w:sz w:val="20"/>
          <w:szCs w:val="20"/>
        </w:rPr>
        <w:t xml:space="preserve">, </w:t>
      </w:r>
      <w:r w:rsidR="0061019B" w:rsidRPr="007C1DD1">
        <w:rPr>
          <w:color w:val="000000"/>
          <w:spacing w:val="2"/>
          <w:sz w:val="20"/>
          <w:szCs w:val="20"/>
        </w:rPr>
        <w:t xml:space="preserve">на обучение персонала – </w:t>
      </w:r>
      <w:r w:rsidR="007C1DD1" w:rsidRPr="007C1DD1">
        <w:rPr>
          <w:color w:val="000000"/>
          <w:spacing w:val="2"/>
          <w:sz w:val="20"/>
          <w:szCs w:val="20"/>
        </w:rPr>
        <w:t>335,1</w:t>
      </w:r>
      <w:r w:rsidR="0061019B" w:rsidRPr="007C1DD1">
        <w:rPr>
          <w:color w:val="000000"/>
          <w:spacing w:val="2"/>
          <w:sz w:val="20"/>
          <w:szCs w:val="20"/>
        </w:rPr>
        <w:t xml:space="preserve"> тыс.руб., </w:t>
      </w:r>
      <w:r w:rsidR="00AF68A9" w:rsidRPr="00193897">
        <w:rPr>
          <w:color w:val="000000"/>
          <w:spacing w:val="2"/>
          <w:sz w:val="20"/>
          <w:szCs w:val="20"/>
        </w:rPr>
        <w:t xml:space="preserve">на другие мероприятия – </w:t>
      </w:r>
      <w:r w:rsidR="00193897" w:rsidRPr="00193897">
        <w:rPr>
          <w:color w:val="000000"/>
          <w:spacing w:val="2"/>
          <w:sz w:val="20"/>
          <w:szCs w:val="20"/>
        </w:rPr>
        <w:t>52,4</w:t>
      </w:r>
      <w:r w:rsidR="00902708" w:rsidRPr="00193897">
        <w:rPr>
          <w:color w:val="000000"/>
          <w:spacing w:val="2"/>
          <w:sz w:val="20"/>
          <w:szCs w:val="20"/>
        </w:rPr>
        <w:t xml:space="preserve"> тыс. руб.</w:t>
      </w:r>
    </w:p>
    <w:p w:rsidR="00B27DBA" w:rsidRPr="00193897" w:rsidRDefault="00B27DBA">
      <w:pPr>
        <w:shd w:val="clear" w:color="auto" w:fill="FFFFFF"/>
        <w:tabs>
          <w:tab w:val="left" w:pos="10080"/>
        </w:tabs>
        <w:ind w:firstLine="302"/>
        <w:jc w:val="both"/>
        <w:rPr>
          <w:sz w:val="20"/>
          <w:szCs w:val="20"/>
        </w:rPr>
      </w:pPr>
      <w:r w:rsidRPr="00193897">
        <w:rPr>
          <w:color w:val="000000"/>
          <w:spacing w:val="-1"/>
          <w:sz w:val="20"/>
          <w:szCs w:val="20"/>
        </w:rPr>
        <w:t xml:space="preserve">Состояние охраны труда, техники безопасности и промсанитарии проверялось </w:t>
      </w:r>
      <w:r w:rsidR="00902708" w:rsidRPr="00193897">
        <w:rPr>
          <w:color w:val="000000"/>
          <w:spacing w:val="-1"/>
          <w:sz w:val="20"/>
          <w:szCs w:val="20"/>
        </w:rPr>
        <w:t xml:space="preserve">в структурных подразделениях Общества </w:t>
      </w:r>
      <w:r w:rsidRPr="00193897">
        <w:rPr>
          <w:color w:val="000000"/>
          <w:spacing w:val="-1"/>
          <w:sz w:val="20"/>
          <w:szCs w:val="20"/>
        </w:rPr>
        <w:t xml:space="preserve">в </w:t>
      </w:r>
      <w:r w:rsidRPr="00193897">
        <w:rPr>
          <w:color w:val="000000"/>
          <w:sz w:val="20"/>
          <w:szCs w:val="20"/>
        </w:rPr>
        <w:t>соответствии с Положением о производственном контроле.</w:t>
      </w:r>
    </w:p>
    <w:p w:rsidR="00B27DBA" w:rsidRPr="00193897" w:rsidRDefault="00B27DBA">
      <w:pPr>
        <w:shd w:val="clear" w:color="auto" w:fill="FFFFFF"/>
        <w:tabs>
          <w:tab w:val="left" w:pos="10080"/>
        </w:tabs>
        <w:ind w:firstLine="302"/>
        <w:jc w:val="both"/>
        <w:rPr>
          <w:sz w:val="20"/>
          <w:szCs w:val="20"/>
        </w:rPr>
      </w:pPr>
      <w:r w:rsidRPr="00193897">
        <w:rPr>
          <w:color w:val="000000"/>
          <w:spacing w:val="-1"/>
          <w:sz w:val="20"/>
          <w:szCs w:val="20"/>
        </w:rPr>
        <w:lastRenderedPageBreak/>
        <w:t>Аттестация работников Общества по промышленной безопасности пров</w:t>
      </w:r>
      <w:r w:rsidR="00193897" w:rsidRPr="00193897">
        <w:rPr>
          <w:color w:val="000000"/>
          <w:spacing w:val="-1"/>
          <w:sz w:val="20"/>
          <w:szCs w:val="20"/>
        </w:rPr>
        <w:t>одится</w:t>
      </w:r>
      <w:r w:rsidRPr="00193897">
        <w:rPr>
          <w:color w:val="000000"/>
          <w:spacing w:val="-1"/>
          <w:sz w:val="20"/>
          <w:szCs w:val="20"/>
        </w:rPr>
        <w:t xml:space="preserve"> в </w:t>
      </w:r>
      <w:r w:rsidRPr="00193897">
        <w:rPr>
          <w:color w:val="000000"/>
          <w:spacing w:val="1"/>
          <w:sz w:val="20"/>
          <w:szCs w:val="20"/>
        </w:rPr>
        <w:t>установленные сроки согласно графику</w:t>
      </w:r>
      <w:r w:rsidR="00902708" w:rsidRPr="00193897">
        <w:rPr>
          <w:color w:val="000000"/>
          <w:spacing w:val="1"/>
          <w:sz w:val="20"/>
          <w:szCs w:val="20"/>
        </w:rPr>
        <w:t>.</w:t>
      </w:r>
    </w:p>
    <w:p w:rsidR="00B27DBA" w:rsidRPr="00193897" w:rsidRDefault="00B27DBA">
      <w:pPr>
        <w:shd w:val="clear" w:color="auto" w:fill="FFFFFF"/>
        <w:ind w:firstLine="307"/>
        <w:jc w:val="both"/>
        <w:rPr>
          <w:sz w:val="20"/>
          <w:szCs w:val="20"/>
        </w:rPr>
      </w:pPr>
      <w:r w:rsidRPr="00193897">
        <w:rPr>
          <w:color w:val="000000"/>
          <w:spacing w:val="-1"/>
          <w:sz w:val="20"/>
          <w:szCs w:val="20"/>
        </w:rPr>
        <w:t xml:space="preserve">Проводилась дальнейшая работа по обновлению инструкций по профессиям и видам </w:t>
      </w:r>
      <w:r w:rsidRPr="00193897">
        <w:rPr>
          <w:color w:val="000000"/>
          <w:sz w:val="20"/>
          <w:szCs w:val="20"/>
        </w:rPr>
        <w:t>выполняемых работ в соо</w:t>
      </w:r>
      <w:r w:rsidRPr="00193897">
        <w:rPr>
          <w:color w:val="000000"/>
          <w:sz w:val="20"/>
          <w:szCs w:val="20"/>
        </w:rPr>
        <w:t>т</w:t>
      </w:r>
      <w:r w:rsidRPr="00193897">
        <w:rPr>
          <w:color w:val="000000"/>
          <w:sz w:val="20"/>
          <w:szCs w:val="20"/>
        </w:rPr>
        <w:t>ветствии с Правилами и нормативными документами.</w:t>
      </w:r>
    </w:p>
    <w:p w:rsidR="00B27DBA" w:rsidRPr="00F85AED" w:rsidRDefault="00B27DBA">
      <w:pPr>
        <w:shd w:val="clear" w:color="auto" w:fill="FFFFFF"/>
        <w:tabs>
          <w:tab w:val="left" w:pos="10080"/>
        </w:tabs>
        <w:ind w:firstLine="298"/>
        <w:jc w:val="both"/>
        <w:rPr>
          <w:color w:val="000000"/>
          <w:spacing w:val="-2"/>
          <w:sz w:val="20"/>
          <w:szCs w:val="20"/>
        </w:rPr>
      </w:pPr>
      <w:r w:rsidRPr="00F85AED">
        <w:rPr>
          <w:color w:val="000000"/>
          <w:spacing w:val="-1"/>
          <w:sz w:val="20"/>
          <w:szCs w:val="20"/>
        </w:rPr>
        <w:t>В 20</w:t>
      </w:r>
      <w:r w:rsidR="00017922" w:rsidRPr="00F85AED">
        <w:rPr>
          <w:color w:val="000000"/>
          <w:spacing w:val="-1"/>
          <w:sz w:val="20"/>
          <w:szCs w:val="20"/>
        </w:rPr>
        <w:t>1</w:t>
      </w:r>
      <w:r w:rsidRPr="00F85AED">
        <w:rPr>
          <w:color w:val="000000"/>
          <w:spacing w:val="-1"/>
          <w:sz w:val="20"/>
          <w:szCs w:val="20"/>
        </w:rPr>
        <w:t xml:space="preserve">0 году </w:t>
      </w:r>
      <w:r w:rsidR="00902708" w:rsidRPr="00F85AED">
        <w:rPr>
          <w:color w:val="000000"/>
          <w:spacing w:val="-1"/>
          <w:sz w:val="20"/>
          <w:szCs w:val="20"/>
        </w:rPr>
        <w:t>несчастны</w:t>
      </w:r>
      <w:r w:rsidR="00017922" w:rsidRPr="00F85AED">
        <w:rPr>
          <w:color w:val="000000"/>
          <w:spacing w:val="-1"/>
          <w:sz w:val="20"/>
          <w:szCs w:val="20"/>
        </w:rPr>
        <w:t>х</w:t>
      </w:r>
      <w:r w:rsidRPr="00F85AED">
        <w:rPr>
          <w:color w:val="000000"/>
          <w:spacing w:val="-1"/>
          <w:sz w:val="20"/>
          <w:szCs w:val="20"/>
        </w:rPr>
        <w:t xml:space="preserve"> случа</w:t>
      </w:r>
      <w:r w:rsidR="00017922" w:rsidRPr="00F85AED">
        <w:rPr>
          <w:color w:val="000000"/>
          <w:spacing w:val="-1"/>
          <w:sz w:val="20"/>
          <w:szCs w:val="20"/>
        </w:rPr>
        <w:t>ев</w:t>
      </w:r>
      <w:r w:rsidR="00902708" w:rsidRPr="00F85AED">
        <w:rPr>
          <w:color w:val="000000"/>
          <w:spacing w:val="-1"/>
          <w:sz w:val="20"/>
          <w:szCs w:val="20"/>
        </w:rPr>
        <w:t xml:space="preserve"> на производстве</w:t>
      </w:r>
      <w:r w:rsidR="00017922" w:rsidRPr="00F85AED">
        <w:rPr>
          <w:color w:val="000000"/>
          <w:spacing w:val="-1"/>
          <w:sz w:val="20"/>
          <w:szCs w:val="20"/>
        </w:rPr>
        <w:t xml:space="preserve"> не </w:t>
      </w:r>
      <w:r w:rsidR="00F85AED" w:rsidRPr="00F85AED">
        <w:rPr>
          <w:color w:val="000000"/>
          <w:spacing w:val="-1"/>
          <w:sz w:val="20"/>
          <w:szCs w:val="20"/>
        </w:rPr>
        <w:t>было</w:t>
      </w:r>
      <w:r w:rsidR="00902708" w:rsidRPr="00F85AED">
        <w:rPr>
          <w:color w:val="000000"/>
          <w:spacing w:val="-1"/>
          <w:sz w:val="20"/>
          <w:szCs w:val="20"/>
        </w:rPr>
        <w:t>.</w:t>
      </w:r>
    </w:p>
    <w:p w:rsidR="00B27DBA" w:rsidRPr="00017922" w:rsidRDefault="00B27DBA">
      <w:pPr>
        <w:ind w:firstLine="293"/>
        <w:jc w:val="both"/>
        <w:rPr>
          <w:sz w:val="20"/>
          <w:szCs w:val="20"/>
        </w:rPr>
      </w:pPr>
      <w:r w:rsidRPr="00017922">
        <w:rPr>
          <w:sz w:val="20"/>
          <w:szCs w:val="20"/>
        </w:rPr>
        <w:t>Работа Общества строилась на основании разработанных мероприятий и планов на 20</w:t>
      </w:r>
      <w:r w:rsidR="00017922" w:rsidRPr="00017922">
        <w:rPr>
          <w:sz w:val="20"/>
          <w:szCs w:val="20"/>
        </w:rPr>
        <w:t>1</w:t>
      </w:r>
      <w:r w:rsidRPr="00017922">
        <w:rPr>
          <w:sz w:val="20"/>
          <w:szCs w:val="20"/>
        </w:rPr>
        <w:t>0 год.</w:t>
      </w:r>
    </w:p>
    <w:p w:rsidR="00B27DBA" w:rsidRDefault="00B27DBA">
      <w:pPr>
        <w:ind w:firstLine="293"/>
        <w:jc w:val="both"/>
        <w:rPr>
          <w:sz w:val="20"/>
          <w:szCs w:val="20"/>
          <w:highlight w:val="yellow"/>
        </w:rPr>
      </w:pPr>
    </w:p>
    <w:p w:rsidR="00686775" w:rsidRPr="00834E4F" w:rsidRDefault="00B27DBA" w:rsidP="00FE2696">
      <w:pPr>
        <w:ind w:firstLine="293"/>
        <w:jc w:val="both"/>
        <w:rPr>
          <w:sz w:val="20"/>
          <w:szCs w:val="20"/>
        </w:rPr>
      </w:pPr>
      <w:r w:rsidRPr="00834E4F">
        <w:rPr>
          <w:sz w:val="20"/>
          <w:szCs w:val="20"/>
        </w:rPr>
        <w:t>В целом за 20</w:t>
      </w:r>
      <w:r w:rsidR="004176A7" w:rsidRPr="00834E4F">
        <w:rPr>
          <w:sz w:val="20"/>
          <w:szCs w:val="20"/>
        </w:rPr>
        <w:t>1</w:t>
      </w:r>
      <w:r w:rsidRPr="00834E4F">
        <w:rPr>
          <w:sz w:val="20"/>
          <w:szCs w:val="20"/>
        </w:rPr>
        <w:t xml:space="preserve">0 год отпуск газа потребителям составил </w:t>
      </w:r>
      <w:r w:rsidR="00681109" w:rsidRPr="00834E4F">
        <w:rPr>
          <w:sz w:val="20"/>
          <w:szCs w:val="20"/>
        </w:rPr>
        <w:t>8</w:t>
      </w:r>
      <w:r w:rsidR="004176A7" w:rsidRPr="00834E4F">
        <w:rPr>
          <w:sz w:val="20"/>
          <w:szCs w:val="20"/>
        </w:rPr>
        <w:t>4</w:t>
      </w:r>
      <w:r w:rsidR="009E6DE3" w:rsidRPr="00834E4F">
        <w:rPr>
          <w:sz w:val="20"/>
          <w:szCs w:val="20"/>
        </w:rPr>
        <w:t xml:space="preserve"> </w:t>
      </w:r>
      <w:r w:rsidR="004176A7" w:rsidRPr="00834E4F">
        <w:rPr>
          <w:sz w:val="20"/>
          <w:szCs w:val="20"/>
        </w:rPr>
        <w:t>11</w:t>
      </w:r>
      <w:r w:rsidR="009E6DE3" w:rsidRPr="00834E4F">
        <w:rPr>
          <w:sz w:val="20"/>
          <w:szCs w:val="20"/>
        </w:rPr>
        <w:t>3</w:t>
      </w:r>
      <w:r w:rsidRPr="00834E4F">
        <w:rPr>
          <w:sz w:val="20"/>
          <w:szCs w:val="20"/>
        </w:rPr>
        <w:t xml:space="preserve"> тыс.м3, что на </w:t>
      </w:r>
      <w:r w:rsidR="004176A7" w:rsidRPr="00834E4F">
        <w:rPr>
          <w:sz w:val="20"/>
          <w:szCs w:val="20"/>
        </w:rPr>
        <w:t>2</w:t>
      </w:r>
      <w:r w:rsidR="00686775" w:rsidRPr="00834E4F">
        <w:rPr>
          <w:sz w:val="20"/>
          <w:szCs w:val="20"/>
        </w:rPr>
        <w:t xml:space="preserve"> </w:t>
      </w:r>
      <w:r w:rsidR="004176A7" w:rsidRPr="00834E4F">
        <w:rPr>
          <w:sz w:val="20"/>
          <w:szCs w:val="20"/>
        </w:rPr>
        <w:t>739</w:t>
      </w:r>
      <w:r w:rsidRPr="00834E4F">
        <w:rPr>
          <w:sz w:val="20"/>
          <w:szCs w:val="20"/>
        </w:rPr>
        <w:t xml:space="preserve"> тыс.м3 (</w:t>
      </w:r>
      <w:r w:rsidR="00686775" w:rsidRPr="00834E4F">
        <w:rPr>
          <w:sz w:val="20"/>
          <w:szCs w:val="20"/>
        </w:rPr>
        <w:t>3,</w:t>
      </w:r>
      <w:r w:rsidR="004176A7" w:rsidRPr="00834E4F">
        <w:rPr>
          <w:sz w:val="20"/>
          <w:szCs w:val="20"/>
        </w:rPr>
        <w:t>4</w:t>
      </w:r>
      <w:r w:rsidRPr="00834E4F">
        <w:rPr>
          <w:sz w:val="20"/>
          <w:szCs w:val="20"/>
        </w:rPr>
        <w:t xml:space="preserve">%) </w:t>
      </w:r>
      <w:r w:rsidR="004176A7" w:rsidRPr="00834E4F">
        <w:rPr>
          <w:sz w:val="20"/>
          <w:szCs w:val="20"/>
        </w:rPr>
        <w:t>выш</w:t>
      </w:r>
      <w:r w:rsidRPr="00834E4F">
        <w:rPr>
          <w:sz w:val="20"/>
          <w:szCs w:val="20"/>
        </w:rPr>
        <w:t>е объема 200</w:t>
      </w:r>
      <w:r w:rsidR="004176A7" w:rsidRPr="00834E4F">
        <w:rPr>
          <w:sz w:val="20"/>
          <w:szCs w:val="20"/>
        </w:rPr>
        <w:t>9</w:t>
      </w:r>
      <w:r w:rsidRPr="00834E4F">
        <w:rPr>
          <w:sz w:val="20"/>
          <w:szCs w:val="20"/>
        </w:rPr>
        <w:t xml:space="preserve"> года (</w:t>
      </w:r>
      <w:r w:rsidR="00686775" w:rsidRPr="00834E4F">
        <w:rPr>
          <w:sz w:val="20"/>
          <w:szCs w:val="20"/>
        </w:rPr>
        <w:t>84 516</w:t>
      </w:r>
      <w:r w:rsidRPr="00834E4F">
        <w:rPr>
          <w:sz w:val="20"/>
          <w:szCs w:val="20"/>
        </w:rPr>
        <w:t xml:space="preserve"> тыс.м3). На у</w:t>
      </w:r>
      <w:r w:rsidR="004176A7" w:rsidRPr="00834E4F">
        <w:rPr>
          <w:sz w:val="20"/>
          <w:szCs w:val="20"/>
        </w:rPr>
        <w:t>величе</w:t>
      </w:r>
      <w:r w:rsidRPr="00834E4F">
        <w:rPr>
          <w:sz w:val="20"/>
          <w:szCs w:val="20"/>
        </w:rPr>
        <w:t xml:space="preserve">ние </w:t>
      </w:r>
      <w:r w:rsidR="00FE2696" w:rsidRPr="00834E4F">
        <w:rPr>
          <w:sz w:val="20"/>
          <w:szCs w:val="20"/>
        </w:rPr>
        <w:t>повлиял рост отпуска газа населению на 5 020 тыс.м3 (15,0%) в связи с повышением нормативов отпуска газа для населения Охинского района. Отрицательное влияние на данный показ</w:t>
      </w:r>
      <w:r w:rsidR="00FE2696" w:rsidRPr="00834E4F">
        <w:rPr>
          <w:sz w:val="20"/>
          <w:szCs w:val="20"/>
        </w:rPr>
        <w:t>а</w:t>
      </w:r>
      <w:r w:rsidR="00FE2696" w:rsidRPr="00834E4F">
        <w:rPr>
          <w:sz w:val="20"/>
          <w:szCs w:val="20"/>
        </w:rPr>
        <w:t>тель оказало сокращение отпуска газа промышленным потребителям на 2 281 тыс.м3 (-4,8%)</w:t>
      </w:r>
      <w:r w:rsidR="00834E4F" w:rsidRPr="00834E4F">
        <w:rPr>
          <w:sz w:val="20"/>
          <w:szCs w:val="20"/>
        </w:rPr>
        <w:t xml:space="preserve"> </w:t>
      </w:r>
      <w:r w:rsidR="00FE2696" w:rsidRPr="00834E4F">
        <w:rPr>
          <w:sz w:val="20"/>
          <w:szCs w:val="20"/>
        </w:rPr>
        <w:t>по следующим прич</w:t>
      </w:r>
      <w:r w:rsidR="00FE2696" w:rsidRPr="00834E4F">
        <w:rPr>
          <w:sz w:val="20"/>
          <w:szCs w:val="20"/>
        </w:rPr>
        <w:t>и</w:t>
      </w:r>
      <w:r w:rsidR="00FE2696" w:rsidRPr="00834E4F">
        <w:rPr>
          <w:sz w:val="20"/>
          <w:szCs w:val="20"/>
        </w:rPr>
        <w:t>нам:</w:t>
      </w:r>
    </w:p>
    <w:p w:rsidR="00FE2696" w:rsidRPr="00834E4F" w:rsidRDefault="00FE2696" w:rsidP="00FE2696">
      <w:pPr>
        <w:ind w:firstLine="293"/>
        <w:jc w:val="both"/>
        <w:rPr>
          <w:sz w:val="20"/>
          <w:szCs w:val="20"/>
        </w:rPr>
      </w:pPr>
      <w:r w:rsidRPr="00834E4F">
        <w:rPr>
          <w:sz w:val="20"/>
          <w:szCs w:val="20"/>
        </w:rPr>
        <w:t xml:space="preserve"> - </w:t>
      </w:r>
      <w:r w:rsidR="001A043A" w:rsidRPr="00834E4F">
        <w:rPr>
          <w:sz w:val="20"/>
          <w:szCs w:val="20"/>
        </w:rPr>
        <w:t>ликвидация котельных №№4 и 12 ООО «Городские котельные»;</w:t>
      </w:r>
    </w:p>
    <w:p w:rsidR="001A043A" w:rsidRPr="00834E4F" w:rsidRDefault="001A043A" w:rsidP="00FE2696">
      <w:pPr>
        <w:ind w:firstLine="293"/>
        <w:jc w:val="both"/>
        <w:rPr>
          <w:sz w:val="20"/>
          <w:szCs w:val="20"/>
        </w:rPr>
      </w:pPr>
      <w:r w:rsidRPr="00834E4F">
        <w:rPr>
          <w:sz w:val="20"/>
          <w:szCs w:val="20"/>
        </w:rPr>
        <w:t xml:space="preserve"> - ликвидация одного из газопотребляющих объектов ООО «Сахалинское УТТ»;</w:t>
      </w:r>
    </w:p>
    <w:p w:rsidR="001A043A" w:rsidRPr="00834E4F" w:rsidRDefault="001A043A" w:rsidP="00FE2696">
      <w:pPr>
        <w:ind w:firstLine="293"/>
        <w:jc w:val="both"/>
        <w:rPr>
          <w:sz w:val="20"/>
          <w:szCs w:val="20"/>
        </w:rPr>
      </w:pPr>
      <w:r w:rsidRPr="00834E4F">
        <w:rPr>
          <w:sz w:val="20"/>
          <w:szCs w:val="20"/>
        </w:rPr>
        <w:t xml:space="preserve"> - установка узлов учета на котельной Ноглики-2, на объектах ИП Бакуш, в/ч «Бочинская КЭЧ».</w:t>
      </w:r>
    </w:p>
    <w:p w:rsidR="00B27DBA" w:rsidRPr="008A56A9" w:rsidRDefault="00B27DBA">
      <w:pPr>
        <w:ind w:firstLine="293"/>
        <w:jc w:val="both"/>
        <w:rPr>
          <w:sz w:val="20"/>
          <w:szCs w:val="20"/>
        </w:rPr>
      </w:pPr>
      <w:r w:rsidRPr="008A56A9">
        <w:rPr>
          <w:sz w:val="20"/>
          <w:szCs w:val="20"/>
        </w:rPr>
        <w:t xml:space="preserve">Потери газа </w:t>
      </w:r>
      <w:r w:rsidR="00E8727E" w:rsidRPr="008A56A9">
        <w:rPr>
          <w:sz w:val="20"/>
          <w:szCs w:val="20"/>
        </w:rPr>
        <w:t>по</w:t>
      </w:r>
      <w:r w:rsidRPr="008A56A9">
        <w:rPr>
          <w:sz w:val="20"/>
          <w:szCs w:val="20"/>
        </w:rPr>
        <w:t xml:space="preserve"> ОАО «Сахалиноблгаз» </w:t>
      </w:r>
      <w:r w:rsidR="008A56A9" w:rsidRPr="008A56A9">
        <w:rPr>
          <w:sz w:val="20"/>
          <w:szCs w:val="20"/>
        </w:rPr>
        <w:t>на</w:t>
      </w:r>
      <w:r w:rsidRPr="008A56A9">
        <w:rPr>
          <w:sz w:val="20"/>
          <w:szCs w:val="20"/>
        </w:rPr>
        <w:t xml:space="preserve"> собственны</w:t>
      </w:r>
      <w:r w:rsidR="008A56A9" w:rsidRPr="008A56A9">
        <w:rPr>
          <w:sz w:val="20"/>
          <w:szCs w:val="20"/>
        </w:rPr>
        <w:t>е</w:t>
      </w:r>
      <w:r w:rsidRPr="008A56A9">
        <w:rPr>
          <w:sz w:val="20"/>
          <w:szCs w:val="20"/>
        </w:rPr>
        <w:t xml:space="preserve"> и технологически</w:t>
      </w:r>
      <w:r w:rsidR="008A56A9" w:rsidRPr="008A56A9">
        <w:rPr>
          <w:sz w:val="20"/>
          <w:szCs w:val="20"/>
        </w:rPr>
        <w:t>е</w:t>
      </w:r>
      <w:r w:rsidRPr="008A56A9">
        <w:rPr>
          <w:sz w:val="20"/>
          <w:szCs w:val="20"/>
        </w:rPr>
        <w:t xml:space="preserve"> нужд</w:t>
      </w:r>
      <w:r w:rsidR="008A56A9" w:rsidRPr="008A56A9">
        <w:rPr>
          <w:sz w:val="20"/>
          <w:szCs w:val="20"/>
        </w:rPr>
        <w:t>ы</w:t>
      </w:r>
      <w:r w:rsidRPr="008A56A9">
        <w:rPr>
          <w:sz w:val="20"/>
          <w:szCs w:val="20"/>
        </w:rPr>
        <w:t xml:space="preserve"> фактически за 20</w:t>
      </w:r>
      <w:r w:rsidR="008A56A9" w:rsidRPr="008A56A9">
        <w:rPr>
          <w:sz w:val="20"/>
          <w:szCs w:val="20"/>
        </w:rPr>
        <w:t>1</w:t>
      </w:r>
      <w:r w:rsidRPr="008A56A9">
        <w:rPr>
          <w:sz w:val="20"/>
          <w:szCs w:val="20"/>
        </w:rPr>
        <w:t>0 год сост</w:t>
      </w:r>
      <w:r w:rsidRPr="008A56A9">
        <w:rPr>
          <w:sz w:val="20"/>
          <w:szCs w:val="20"/>
        </w:rPr>
        <w:t>а</w:t>
      </w:r>
      <w:r w:rsidRPr="008A56A9">
        <w:rPr>
          <w:sz w:val="20"/>
          <w:szCs w:val="20"/>
        </w:rPr>
        <w:t xml:space="preserve">вили </w:t>
      </w:r>
      <w:r w:rsidR="009964AE" w:rsidRPr="008A56A9">
        <w:rPr>
          <w:sz w:val="20"/>
          <w:szCs w:val="20"/>
        </w:rPr>
        <w:t>7</w:t>
      </w:r>
      <w:r w:rsidR="008A56A9" w:rsidRPr="008A56A9">
        <w:rPr>
          <w:sz w:val="20"/>
          <w:szCs w:val="20"/>
        </w:rPr>
        <w:t>39</w:t>
      </w:r>
      <w:r w:rsidR="009964AE" w:rsidRPr="008A56A9">
        <w:rPr>
          <w:sz w:val="20"/>
          <w:szCs w:val="20"/>
        </w:rPr>
        <w:t xml:space="preserve"> тыс.м3, что на </w:t>
      </w:r>
      <w:r w:rsidR="008A56A9" w:rsidRPr="008A56A9">
        <w:rPr>
          <w:sz w:val="20"/>
          <w:szCs w:val="20"/>
        </w:rPr>
        <w:t>4,9</w:t>
      </w:r>
      <w:r w:rsidRPr="008A56A9">
        <w:rPr>
          <w:sz w:val="20"/>
          <w:szCs w:val="20"/>
        </w:rPr>
        <w:t xml:space="preserve"> % (</w:t>
      </w:r>
      <w:r w:rsidR="008A56A9" w:rsidRPr="008A56A9">
        <w:rPr>
          <w:sz w:val="20"/>
          <w:szCs w:val="20"/>
        </w:rPr>
        <w:t>38</w:t>
      </w:r>
      <w:r w:rsidR="004F1EBF" w:rsidRPr="008A56A9">
        <w:rPr>
          <w:sz w:val="20"/>
          <w:szCs w:val="20"/>
        </w:rPr>
        <w:t xml:space="preserve"> тыс.м3) </w:t>
      </w:r>
      <w:r w:rsidR="008A56A9" w:rsidRPr="008A56A9">
        <w:rPr>
          <w:sz w:val="20"/>
          <w:szCs w:val="20"/>
        </w:rPr>
        <w:t>ниже</w:t>
      </w:r>
      <w:r w:rsidRPr="008A56A9">
        <w:rPr>
          <w:sz w:val="20"/>
          <w:szCs w:val="20"/>
        </w:rPr>
        <w:t>, чем в 200</w:t>
      </w:r>
      <w:r w:rsidR="008A56A9" w:rsidRPr="008A56A9">
        <w:rPr>
          <w:sz w:val="20"/>
          <w:szCs w:val="20"/>
        </w:rPr>
        <w:t>9 году</w:t>
      </w:r>
      <w:r w:rsidRPr="008A56A9">
        <w:rPr>
          <w:sz w:val="20"/>
          <w:szCs w:val="20"/>
        </w:rPr>
        <w:t>.</w:t>
      </w:r>
    </w:p>
    <w:p w:rsidR="00B27DBA" w:rsidRPr="00521721" w:rsidRDefault="00B27DBA">
      <w:pPr>
        <w:ind w:firstLine="293"/>
        <w:jc w:val="both"/>
        <w:rPr>
          <w:sz w:val="20"/>
          <w:szCs w:val="20"/>
        </w:rPr>
      </w:pPr>
      <w:r w:rsidRPr="00E20677">
        <w:rPr>
          <w:sz w:val="20"/>
          <w:szCs w:val="20"/>
        </w:rPr>
        <w:t xml:space="preserve">Коммерческие потери газа составили </w:t>
      </w:r>
      <w:r w:rsidR="00E116A9" w:rsidRPr="00E20677">
        <w:rPr>
          <w:sz w:val="20"/>
          <w:szCs w:val="20"/>
        </w:rPr>
        <w:t>4</w:t>
      </w:r>
      <w:r w:rsidR="006C4382" w:rsidRPr="00E20677">
        <w:rPr>
          <w:sz w:val="20"/>
          <w:szCs w:val="20"/>
        </w:rPr>
        <w:t> </w:t>
      </w:r>
      <w:r w:rsidR="00E116A9" w:rsidRPr="00E20677">
        <w:rPr>
          <w:sz w:val="20"/>
          <w:szCs w:val="20"/>
        </w:rPr>
        <w:t>166</w:t>
      </w:r>
      <w:r w:rsidRPr="00E20677">
        <w:rPr>
          <w:sz w:val="20"/>
          <w:szCs w:val="20"/>
        </w:rPr>
        <w:t xml:space="preserve"> тыс.м3 на сумму </w:t>
      </w:r>
      <w:r w:rsidR="00E116A9" w:rsidRPr="00E20677">
        <w:rPr>
          <w:sz w:val="20"/>
          <w:szCs w:val="20"/>
        </w:rPr>
        <w:t>2 732</w:t>
      </w:r>
      <w:r w:rsidRPr="00E20677">
        <w:rPr>
          <w:sz w:val="20"/>
          <w:szCs w:val="20"/>
        </w:rPr>
        <w:t xml:space="preserve"> тыс.руб. Эти потери складываются за счет</w:t>
      </w:r>
      <w:r w:rsidRPr="00FF7BB3">
        <w:rPr>
          <w:sz w:val="20"/>
          <w:szCs w:val="20"/>
        </w:rPr>
        <w:t xml:space="preserve"> пр</w:t>
      </w:r>
      <w:r w:rsidRPr="00FF7BB3">
        <w:rPr>
          <w:sz w:val="20"/>
          <w:szCs w:val="20"/>
        </w:rPr>
        <w:t>е</w:t>
      </w:r>
      <w:r w:rsidRPr="00FF7BB3">
        <w:rPr>
          <w:sz w:val="20"/>
          <w:szCs w:val="20"/>
        </w:rPr>
        <w:t>вышения объема фактически отпущенного газа населению над переданным по утвержденным нормам.</w:t>
      </w:r>
      <w:r w:rsidRPr="00521721">
        <w:rPr>
          <w:sz w:val="20"/>
          <w:szCs w:val="20"/>
        </w:rPr>
        <w:t xml:space="preserve"> Превышение над нормативным уровнем за 200</w:t>
      </w:r>
      <w:r w:rsidR="00521721" w:rsidRPr="00521721">
        <w:rPr>
          <w:sz w:val="20"/>
          <w:szCs w:val="20"/>
        </w:rPr>
        <w:t>9</w:t>
      </w:r>
      <w:r w:rsidRPr="00521721">
        <w:rPr>
          <w:sz w:val="20"/>
          <w:szCs w:val="20"/>
        </w:rPr>
        <w:t xml:space="preserve"> год составляло </w:t>
      </w:r>
      <w:r w:rsidR="004F1EBF" w:rsidRPr="00521721">
        <w:rPr>
          <w:sz w:val="20"/>
          <w:szCs w:val="20"/>
        </w:rPr>
        <w:t>2</w:t>
      </w:r>
      <w:r w:rsidR="00521721" w:rsidRPr="00521721">
        <w:rPr>
          <w:sz w:val="20"/>
          <w:szCs w:val="20"/>
        </w:rPr>
        <w:t>4</w:t>
      </w:r>
      <w:r w:rsidRPr="00521721">
        <w:rPr>
          <w:sz w:val="20"/>
          <w:szCs w:val="20"/>
        </w:rPr>
        <w:t xml:space="preserve"> %, за 20</w:t>
      </w:r>
      <w:r w:rsidR="00521721" w:rsidRPr="00521721">
        <w:rPr>
          <w:sz w:val="20"/>
          <w:szCs w:val="20"/>
        </w:rPr>
        <w:t>1</w:t>
      </w:r>
      <w:r w:rsidRPr="00521721">
        <w:rPr>
          <w:sz w:val="20"/>
          <w:szCs w:val="20"/>
        </w:rPr>
        <w:t xml:space="preserve">0 – на </w:t>
      </w:r>
      <w:r w:rsidR="00521721" w:rsidRPr="00521721">
        <w:rPr>
          <w:sz w:val="20"/>
          <w:szCs w:val="20"/>
        </w:rPr>
        <w:t>11 %, снижение этого показателя вызвано ув</w:t>
      </w:r>
      <w:r w:rsidR="00521721" w:rsidRPr="00521721">
        <w:rPr>
          <w:sz w:val="20"/>
          <w:szCs w:val="20"/>
        </w:rPr>
        <w:t>е</w:t>
      </w:r>
      <w:r w:rsidR="00521721" w:rsidRPr="00521721">
        <w:rPr>
          <w:sz w:val="20"/>
          <w:szCs w:val="20"/>
        </w:rPr>
        <w:t>личением нормативов потребления газа для населения Охинского района.</w:t>
      </w:r>
    </w:p>
    <w:p w:rsidR="00B27DBA" w:rsidRPr="008B7F7B" w:rsidRDefault="00B27DBA">
      <w:pPr>
        <w:ind w:firstLine="293"/>
        <w:jc w:val="both"/>
        <w:rPr>
          <w:sz w:val="20"/>
          <w:szCs w:val="20"/>
        </w:rPr>
      </w:pPr>
      <w:r w:rsidRPr="008B7F7B">
        <w:rPr>
          <w:sz w:val="20"/>
          <w:szCs w:val="20"/>
        </w:rPr>
        <w:t>В целом доходы</w:t>
      </w:r>
      <w:r w:rsidR="009964AE" w:rsidRPr="008B7F7B">
        <w:rPr>
          <w:sz w:val="20"/>
          <w:szCs w:val="20"/>
        </w:rPr>
        <w:t xml:space="preserve"> от отпущенного газа составили </w:t>
      </w:r>
      <w:r w:rsidR="004F1EBF" w:rsidRPr="008B7F7B">
        <w:rPr>
          <w:sz w:val="20"/>
          <w:szCs w:val="20"/>
        </w:rPr>
        <w:t>1</w:t>
      </w:r>
      <w:r w:rsidR="00680F91" w:rsidRPr="008B7F7B">
        <w:rPr>
          <w:sz w:val="20"/>
          <w:szCs w:val="20"/>
        </w:rPr>
        <w:t>51</w:t>
      </w:r>
      <w:r w:rsidR="004F1EBF" w:rsidRPr="008B7F7B">
        <w:rPr>
          <w:sz w:val="20"/>
          <w:szCs w:val="20"/>
        </w:rPr>
        <w:t xml:space="preserve"> </w:t>
      </w:r>
      <w:r w:rsidR="00680F91" w:rsidRPr="008B7F7B">
        <w:rPr>
          <w:sz w:val="20"/>
          <w:szCs w:val="20"/>
        </w:rPr>
        <w:t>296</w:t>
      </w:r>
      <w:r w:rsidRPr="008B7F7B">
        <w:rPr>
          <w:sz w:val="20"/>
          <w:szCs w:val="20"/>
        </w:rPr>
        <w:t xml:space="preserve"> тыс.руб., что на </w:t>
      </w:r>
      <w:r w:rsidR="00680F91" w:rsidRPr="008B7F7B">
        <w:rPr>
          <w:sz w:val="20"/>
          <w:szCs w:val="20"/>
        </w:rPr>
        <w:t>24</w:t>
      </w:r>
      <w:r w:rsidR="004F1EBF" w:rsidRPr="008B7F7B">
        <w:rPr>
          <w:sz w:val="20"/>
          <w:szCs w:val="20"/>
        </w:rPr>
        <w:t xml:space="preserve"> </w:t>
      </w:r>
      <w:r w:rsidR="00680F91" w:rsidRPr="008B7F7B">
        <w:rPr>
          <w:sz w:val="20"/>
          <w:szCs w:val="20"/>
        </w:rPr>
        <w:t>983</w:t>
      </w:r>
      <w:r w:rsidRPr="008B7F7B">
        <w:rPr>
          <w:sz w:val="20"/>
          <w:szCs w:val="20"/>
        </w:rPr>
        <w:t xml:space="preserve"> тыс.руб</w:t>
      </w:r>
      <w:r w:rsidR="009964AE" w:rsidRPr="008B7F7B">
        <w:rPr>
          <w:sz w:val="20"/>
          <w:szCs w:val="20"/>
        </w:rPr>
        <w:t>.</w:t>
      </w:r>
      <w:r w:rsidRPr="008B7F7B">
        <w:rPr>
          <w:sz w:val="20"/>
          <w:szCs w:val="20"/>
        </w:rPr>
        <w:t xml:space="preserve"> (</w:t>
      </w:r>
      <w:r w:rsidR="004F1EBF" w:rsidRPr="008B7F7B">
        <w:rPr>
          <w:sz w:val="20"/>
          <w:szCs w:val="20"/>
        </w:rPr>
        <w:t>1</w:t>
      </w:r>
      <w:r w:rsidR="00680F91" w:rsidRPr="008B7F7B">
        <w:rPr>
          <w:sz w:val="20"/>
          <w:szCs w:val="20"/>
        </w:rPr>
        <w:t>9</w:t>
      </w:r>
      <w:r w:rsidR="004F1EBF" w:rsidRPr="008B7F7B">
        <w:rPr>
          <w:sz w:val="20"/>
          <w:szCs w:val="20"/>
        </w:rPr>
        <w:t>,</w:t>
      </w:r>
      <w:r w:rsidR="00680F91" w:rsidRPr="008B7F7B">
        <w:rPr>
          <w:sz w:val="20"/>
          <w:szCs w:val="20"/>
        </w:rPr>
        <w:t>8</w:t>
      </w:r>
      <w:r w:rsidRPr="008B7F7B">
        <w:rPr>
          <w:sz w:val="20"/>
          <w:szCs w:val="20"/>
        </w:rPr>
        <w:t xml:space="preserve"> %) </w:t>
      </w:r>
      <w:r w:rsidR="009964AE" w:rsidRPr="008B7F7B">
        <w:rPr>
          <w:sz w:val="20"/>
          <w:szCs w:val="20"/>
        </w:rPr>
        <w:t>выш</w:t>
      </w:r>
      <w:r w:rsidRPr="008B7F7B">
        <w:rPr>
          <w:sz w:val="20"/>
          <w:szCs w:val="20"/>
        </w:rPr>
        <w:t>е доходов 200</w:t>
      </w:r>
      <w:r w:rsidR="00680F91" w:rsidRPr="008B7F7B">
        <w:rPr>
          <w:sz w:val="20"/>
          <w:szCs w:val="20"/>
        </w:rPr>
        <w:t>9</w:t>
      </w:r>
      <w:r w:rsidR="009964AE" w:rsidRPr="008B7F7B">
        <w:rPr>
          <w:sz w:val="20"/>
          <w:szCs w:val="20"/>
        </w:rPr>
        <w:t xml:space="preserve"> (</w:t>
      </w:r>
      <w:r w:rsidR="00680F91" w:rsidRPr="008B7F7B">
        <w:rPr>
          <w:sz w:val="20"/>
          <w:szCs w:val="20"/>
        </w:rPr>
        <w:t>1</w:t>
      </w:r>
      <w:r w:rsidR="008B7F7B" w:rsidRPr="008B7F7B">
        <w:rPr>
          <w:sz w:val="20"/>
          <w:szCs w:val="20"/>
        </w:rPr>
        <w:t>26</w:t>
      </w:r>
      <w:r w:rsidR="004F1EBF" w:rsidRPr="008B7F7B">
        <w:rPr>
          <w:sz w:val="20"/>
          <w:szCs w:val="20"/>
        </w:rPr>
        <w:t xml:space="preserve"> </w:t>
      </w:r>
      <w:r w:rsidR="008B7F7B" w:rsidRPr="008B7F7B">
        <w:rPr>
          <w:sz w:val="20"/>
          <w:szCs w:val="20"/>
        </w:rPr>
        <w:t>313</w:t>
      </w:r>
      <w:r w:rsidRPr="008B7F7B">
        <w:rPr>
          <w:sz w:val="20"/>
          <w:szCs w:val="20"/>
        </w:rPr>
        <w:t xml:space="preserve"> тыс.руб.).</w:t>
      </w:r>
    </w:p>
    <w:p w:rsidR="00B27DBA" w:rsidRPr="00262ACF" w:rsidRDefault="00B27DBA">
      <w:pPr>
        <w:ind w:firstLine="293"/>
        <w:jc w:val="both"/>
        <w:rPr>
          <w:sz w:val="20"/>
          <w:szCs w:val="20"/>
        </w:rPr>
      </w:pPr>
      <w:r w:rsidRPr="00906DD1">
        <w:rPr>
          <w:sz w:val="20"/>
          <w:szCs w:val="20"/>
        </w:rPr>
        <w:t>Расходы от отпущенного газа за 20</w:t>
      </w:r>
      <w:r w:rsidR="00906DD1" w:rsidRPr="00906DD1">
        <w:rPr>
          <w:sz w:val="20"/>
          <w:szCs w:val="20"/>
        </w:rPr>
        <w:t>1</w:t>
      </w:r>
      <w:r w:rsidRPr="00906DD1">
        <w:rPr>
          <w:sz w:val="20"/>
          <w:szCs w:val="20"/>
        </w:rPr>
        <w:t xml:space="preserve">0 год </w:t>
      </w:r>
      <w:r w:rsidR="009964AE" w:rsidRPr="00906DD1">
        <w:rPr>
          <w:sz w:val="20"/>
          <w:szCs w:val="20"/>
        </w:rPr>
        <w:t>выш</w:t>
      </w:r>
      <w:r w:rsidRPr="00906DD1">
        <w:rPr>
          <w:sz w:val="20"/>
          <w:szCs w:val="20"/>
        </w:rPr>
        <w:t>е расходов 200</w:t>
      </w:r>
      <w:r w:rsidR="00906DD1" w:rsidRPr="00906DD1">
        <w:rPr>
          <w:sz w:val="20"/>
          <w:szCs w:val="20"/>
        </w:rPr>
        <w:t>9</w:t>
      </w:r>
      <w:r w:rsidRPr="00906DD1">
        <w:rPr>
          <w:sz w:val="20"/>
          <w:szCs w:val="20"/>
        </w:rPr>
        <w:t xml:space="preserve"> на </w:t>
      </w:r>
      <w:r w:rsidR="00906DD1" w:rsidRPr="00906DD1">
        <w:rPr>
          <w:sz w:val="20"/>
          <w:szCs w:val="20"/>
        </w:rPr>
        <w:t>17</w:t>
      </w:r>
      <w:r w:rsidR="004F1EBF" w:rsidRPr="00906DD1">
        <w:rPr>
          <w:sz w:val="20"/>
          <w:szCs w:val="20"/>
        </w:rPr>
        <w:t>,</w:t>
      </w:r>
      <w:r w:rsidR="00906DD1" w:rsidRPr="00906DD1">
        <w:rPr>
          <w:sz w:val="20"/>
          <w:szCs w:val="20"/>
        </w:rPr>
        <w:t>8</w:t>
      </w:r>
      <w:r w:rsidRPr="00906DD1">
        <w:rPr>
          <w:sz w:val="20"/>
          <w:szCs w:val="20"/>
        </w:rPr>
        <w:t xml:space="preserve"> % (</w:t>
      </w:r>
      <w:r w:rsidR="004F1EBF" w:rsidRPr="00906DD1">
        <w:rPr>
          <w:sz w:val="20"/>
          <w:szCs w:val="20"/>
        </w:rPr>
        <w:t>2</w:t>
      </w:r>
      <w:r w:rsidR="00906DD1" w:rsidRPr="00906DD1">
        <w:rPr>
          <w:sz w:val="20"/>
          <w:szCs w:val="20"/>
        </w:rPr>
        <w:t>4</w:t>
      </w:r>
      <w:r w:rsidR="004F1EBF" w:rsidRPr="00906DD1">
        <w:rPr>
          <w:sz w:val="20"/>
          <w:szCs w:val="20"/>
        </w:rPr>
        <w:t xml:space="preserve"> </w:t>
      </w:r>
      <w:r w:rsidR="00906DD1" w:rsidRPr="00906DD1">
        <w:rPr>
          <w:sz w:val="20"/>
          <w:szCs w:val="20"/>
        </w:rPr>
        <w:t>209</w:t>
      </w:r>
      <w:r w:rsidR="009964AE" w:rsidRPr="00906DD1">
        <w:rPr>
          <w:sz w:val="20"/>
          <w:szCs w:val="20"/>
        </w:rPr>
        <w:t xml:space="preserve"> тыс.руб.) и составляют </w:t>
      </w:r>
      <w:r w:rsidR="00906DD1" w:rsidRPr="00906DD1">
        <w:rPr>
          <w:sz w:val="20"/>
          <w:szCs w:val="20"/>
        </w:rPr>
        <w:t>159 841</w:t>
      </w:r>
      <w:r w:rsidRPr="00906DD1">
        <w:rPr>
          <w:sz w:val="20"/>
          <w:szCs w:val="20"/>
        </w:rPr>
        <w:t xml:space="preserve"> </w:t>
      </w:r>
      <w:r w:rsidRPr="00A6461B">
        <w:rPr>
          <w:sz w:val="20"/>
          <w:szCs w:val="20"/>
        </w:rPr>
        <w:t xml:space="preserve">тыс.руб. </w:t>
      </w:r>
      <w:r w:rsidR="009964AE" w:rsidRPr="00A6461B">
        <w:rPr>
          <w:sz w:val="20"/>
          <w:szCs w:val="20"/>
        </w:rPr>
        <w:t>Увеличен</w:t>
      </w:r>
      <w:r w:rsidRPr="00A6461B">
        <w:rPr>
          <w:sz w:val="20"/>
          <w:szCs w:val="20"/>
        </w:rPr>
        <w:t xml:space="preserve">ие расходов обусловлено прежде всего </w:t>
      </w:r>
      <w:r w:rsidR="009964AE" w:rsidRPr="00A6461B">
        <w:rPr>
          <w:sz w:val="20"/>
          <w:szCs w:val="20"/>
        </w:rPr>
        <w:t>ростом</w:t>
      </w:r>
      <w:r w:rsidRPr="00A6461B">
        <w:rPr>
          <w:sz w:val="20"/>
          <w:szCs w:val="20"/>
        </w:rPr>
        <w:t xml:space="preserve"> оплаты за газ. В 20</w:t>
      </w:r>
      <w:r w:rsidR="00A6461B" w:rsidRPr="00A6461B">
        <w:rPr>
          <w:sz w:val="20"/>
          <w:szCs w:val="20"/>
        </w:rPr>
        <w:t>1</w:t>
      </w:r>
      <w:r w:rsidRPr="00A6461B">
        <w:rPr>
          <w:sz w:val="20"/>
          <w:szCs w:val="20"/>
        </w:rPr>
        <w:t xml:space="preserve">0 году оплата за газ составила </w:t>
      </w:r>
      <w:r w:rsidR="00A6461B" w:rsidRPr="00A6461B">
        <w:rPr>
          <w:sz w:val="20"/>
          <w:szCs w:val="20"/>
        </w:rPr>
        <w:t>85</w:t>
      </w:r>
      <w:r w:rsidR="004F1EBF" w:rsidRPr="00A6461B">
        <w:rPr>
          <w:sz w:val="20"/>
          <w:szCs w:val="20"/>
        </w:rPr>
        <w:t xml:space="preserve"> 3</w:t>
      </w:r>
      <w:r w:rsidR="00A6461B" w:rsidRPr="00A6461B">
        <w:rPr>
          <w:sz w:val="20"/>
          <w:szCs w:val="20"/>
        </w:rPr>
        <w:t>73</w:t>
      </w:r>
      <w:r w:rsidRPr="00A6461B">
        <w:rPr>
          <w:sz w:val="20"/>
          <w:szCs w:val="20"/>
        </w:rPr>
        <w:t xml:space="preserve"> тыс.руб.</w:t>
      </w:r>
      <w:r w:rsidR="009964AE" w:rsidRPr="00A6461B">
        <w:rPr>
          <w:sz w:val="20"/>
          <w:szCs w:val="20"/>
        </w:rPr>
        <w:t>,</w:t>
      </w:r>
      <w:r w:rsidRPr="00A6461B">
        <w:rPr>
          <w:sz w:val="20"/>
          <w:szCs w:val="20"/>
        </w:rPr>
        <w:t xml:space="preserve"> за 200</w:t>
      </w:r>
      <w:r w:rsidR="00A6461B" w:rsidRPr="00A6461B">
        <w:rPr>
          <w:sz w:val="20"/>
          <w:szCs w:val="20"/>
        </w:rPr>
        <w:t>9</w:t>
      </w:r>
      <w:r w:rsidRPr="00A6461B">
        <w:rPr>
          <w:sz w:val="20"/>
          <w:szCs w:val="20"/>
        </w:rPr>
        <w:t xml:space="preserve"> оплата за газ </w:t>
      </w:r>
      <w:r w:rsidR="004F1EBF" w:rsidRPr="00A6461B">
        <w:rPr>
          <w:sz w:val="20"/>
          <w:szCs w:val="20"/>
        </w:rPr>
        <w:t>–</w:t>
      </w:r>
      <w:r w:rsidRPr="00A6461B">
        <w:rPr>
          <w:sz w:val="20"/>
          <w:szCs w:val="20"/>
        </w:rPr>
        <w:t xml:space="preserve"> </w:t>
      </w:r>
      <w:r w:rsidR="00A6461B" w:rsidRPr="00A6461B">
        <w:rPr>
          <w:sz w:val="20"/>
          <w:szCs w:val="20"/>
        </w:rPr>
        <w:t>72</w:t>
      </w:r>
      <w:r w:rsidR="004F1EBF" w:rsidRPr="00A6461B">
        <w:rPr>
          <w:sz w:val="20"/>
          <w:szCs w:val="20"/>
        </w:rPr>
        <w:t xml:space="preserve"> </w:t>
      </w:r>
      <w:r w:rsidR="00A6461B" w:rsidRPr="00A6461B">
        <w:rPr>
          <w:sz w:val="20"/>
          <w:szCs w:val="20"/>
        </w:rPr>
        <w:t>513</w:t>
      </w:r>
      <w:r w:rsidRPr="00A6461B">
        <w:rPr>
          <w:sz w:val="20"/>
          <w:szCs w:val="20"/>
        </w:rPr>
        <w:t xml:space="preserve"> тыс.руб. </w:t>
      </w:r>
      <w:r w:rsidRPr="00AF2A48">
        <w:rPr>
          <w:sz w:val="20"/>
          <w:szCs w:val="20"/>
        </w:rPr>
        <w:t>Эксплуатационные расходы по основной деятельности пре</w:t>
      </w:r>
      <w:r w:rsidRPr="00AF2A48">
        <w:rPr>
          <w:sz w:val="20"/>
          <w:szCs w:val="20"/>
        </w:rPr>
        <w:t>д</w:t>
      </w:r>
      <w:r w:rsidRPr="00AF2A48">
        <w:rPr>
          <w:sz w:val="20"/>
          <w:szCs w:val="20"/>
        </w:rPr>
        <w:t>приятия за 20</w:t>
      </w:r>
      <w:r w:rsidR="00AF2A48" w:rsidRPr="00AF2A48">
        <w:rPr>
          <w:sz w:val="20"/>
          <w:szCs w:val="20"/>
        </w:rPr>
        <w:t>1</w:t>
      </w:r>
      <w:r w:rsidRPr="00AF2A48">
        <w:rPr>
          <w:sz w:val="20"/>
          <w:szCs w:val="20"/>
        </w:rPr>
        <w:t>0</w:t>
      </w:r>
      <w:r w:rsidR="004F1EBF" w:rsidRPr="00AF2A48">
        <w:rPr>
          <w:sz w:val="20"/>
          <w:szCs w:val="20"/>
        </w:rPr>
        <w:t xml:space="preserve"> год составили </w:t>
      </w:r>
      <w:r w:rsidR="00AF2A48" w:rsidRPr="00AF2A48">
        <w:rPr>
          <w:sz w:val="20"/>
          <w:szCs w:val="20"/>
        </w:rPr>
        <w:t xml:space="preserve">74 468 </w:t>
      </w:r>
      <w:r w:rsidRPr="00AF2A48">
        <w:rPr>
          <w:sz w:val="20"/>
          <w:szCs w:val="20"/>
        </w:rPr>
        <w:t xml:space="preserve">тыс.руб., что на </w:t>
      </w:r>
      <w:r w:rsidR="004F1EBF" w:rsidRPr="00AF2A48">
        <w:rPr>
          <w:sz w:val="20"/>
          <w:szCs w:val="20"/>
        </w:rPr>
        <w:t>1</w:t>
      </w:r>
      <w:r w:rsidR="00AF2A48" w:rsidRPr="00AF2A48">
        <w:rPr>
          <w:sz w:val="20"/>
          <w:szCs w:val="20"/>
        </w:rPr>
        <w:t xml:space="preserve">1 349 </w:t>
      </w:r>
      <w:r w:rsidRPr="00AF2A48">
        <w:rPr>
          <w:sz w:val="20"/>
          <w:szCs w:val="20"/>
        </w:rPr>
        <w:t>тыс.руб. больше, чем в прошлом году (200</w:t>
      </w:r>
      <w:r w:rsidR="00AF2A48" w:rsidRPr="00AF2A48">
        <w:rPr>
          <w:sz w:val="20"/>
          <w:szCs w:val="20"/>
        </w:rPr>
        <w:t>9</w:t>
      </w:r>
      <w:r w:rsidRPr="00AF2A48">
        <w:rPr>
          <w:sz w:val="20"/>
          <w:szCs w:val="20"/>
        </w:rPr>
        <w:t xml:space="preserve">г. – </w:t>
      </w:r>
      <w:r w:rsidR="00AF2A48" w:rsidRPr="00AF2A48">
        <w:rPr>
          <w:sz w:val="20"/>
          <w:szCs w:val="20"/>
        </w:rPr>
        <w:t xml:space="preserve">63 119 </w:t>
      </w:r>
      <w:r w:rsidRPr="00AF2A48">
        <w:rPr>
          <w:sz w:val="20"/>
          <w:szCs w:val="20"/>
        </w:rPr>
        <w:t>тыс.руб</w:t>
      </w:r>
      <w:r w:rsidRPr="002B4232">
        <w:rPr>
          <w:sz w:val="20"/>
          <w:szCs w:val="20"/>
        </w:rPr>
        <w:t>.). В основном это связано с увеличение стоимости материалов, ГСМ, ростом тарифов н</w:t>
      </w:r>
      <w:r w:rsidR="002B4232">
        <w:rPr>
          <w:sz w:val="20"/>
          <w:szCs w:val="20"/>
        </w:rPr>
        <w:t>а услуги сторонних организаций,</w:t>
      </w:r>
      <w:r w:rsidR="00262ACF">
        <w:rPr>
          <w:sz w:val="20"/>
          <w:szCs w:val="20"/>
        </w:rPr>
        <w:t xml:space="preserve"> а также</w:t>
      </w:r>
      <w:r w:rsidR="002B4232">
        <w:rPr>
          <w:sz w:val="20"/>
          <w:szCs w:val="20"/>
        </w:rPr>
        <w:t xml:space="preserve"> </w:t>
      </w:r>
      <w:r w:rsidR="002B4232" w:rsidRPr="00262ACF">
        <w:rPr>
          <w:sz w:val="20"/>
          <w:szCs w:val="20"/>
        </w:rPr>
        <w:t>у</w:t>
      </w:r>
      <w:r w:rsidRPr="00262ACF">
        <w:rPr>
          <w:sz w:val="20"/>
          <w:szCs w:val="20"/>
        </w:rPr>
        <w:t>величением Ф</w:t>
      </w:r>
      <w:r w:rsidR="002B4232" w:rsidRPr="00262ACF">
        <w:rPr>
          <w:sz w:val="20"/>
          <w:szCs w:val="20"/>
        </w:rPr>
        <w:t>ЗП</w:t>
      </w:r>
      <w:r w:rsidRPr="00262ACF">
        <w:rPr>
          <w:sz w:val="20"/>
          <w:szCs w:val="20"/>
        </w:rPr>
        <w:t xml:space="preserve"> (</w:t>
      </w:r>
      <w:r w:rsidR="002B4232" w:rsidRPr="00262ACF">
        <w:rPr>
          <w:sz w:val="20"/>
          <w:szCs w:val="20"/>
        </w:rPr>
        <w:t>16,4</w:t>
      </w:r>
      <w:r w:rsidRPr="00262ACF">
        <w:rPr>
          <w:sz w:val="20"/>
          <w:szCs w:val="20"/>
        </w:rPr>
        <w:t>%)</w:t>
      </w:r>
      <w:r w:rsidR="002B4232" w:rsidRPr="00262ACF">
        <w:rPr>
          <w:sz w:val="20"/>
          <w:szCs w:val="20"/>
        </w:rPr>
        <w:t xml:space="preserve"> и ЕСН</w:t>
      </w:r>
      <w:r w:rsidRPr="00262ACF">
        <w:rPr>
          <w:sz w:val="20"/>
          <w:szCs w:val="20"/>
        </w:rPr>
        <w:t xml:space="preserve"> </w:t>
      </w:r>
      <w:r w:rsidR="00262ACF" w:rsidRPr="00262ACF">
        <w:rPr>
          <w:sz w:val="20"/>
          <w:szCs w:val="20"/>
        </w:rPr>
        <w:t>в связи с индексацией тарифных ставок, должностных окл</w:t>
      </w:r>
      <w:r w:rsidR="00262ACF" w:rsidRPr="00262ACF">
        <w:rPr>
          <w:sz w:val="20"/>
          <w:szCs w:val="20"/>
        </w:rPr>
        <w:t>а</w:t>
      </w:r>
      <w:r w:rsidR="00262ACF" w:rsidRPr="00262ACF">
        <w:rPr>
          <w:sz w:val="20"/>
          <w:szCs w:val="20"/>
        </w:rPr>
        <w:t>дов</w:t>
      </w:r>
      <w:r w:rsidRPr="00262ACF">
        <w:rPr>
          <w:sz w:val="20"/>
          <w:szCs w:val="20"/>
        </w:rPr>
        <w:t>.</w:t>
      </w:r>
    </w:p>
    <w:p w:rsidR="00B27DBA" w:rsidRPr="00905975" w:rsidRDefault="00B27DBA">
      <w:pPr>
        <w:ind w:firstLine="293"/>
        <w:jc w:val="both"/>
        <w:rPr>
          <w:sz w:val="20"/>
          <w:szCs w:val="20"/>
        </w:rPr>
      </w:pPr>
      <w:r w:rsidRPr="00905975">
        <w:rPr>
          <w:sz w:val="20"/>
          <w:szCs w:val="20"/>
        </w:rPr>
        <w:t>В результате всего вышеперечисленного от основной деятельности за 20</w:t>
      </w:r>
      <w:r w:rsidR="00905975" w:rsidRPr="00905975">
        <w:rPr>
          <w:sz w:val="20"/>
          <w:szCs w:val="20"/>
        </w:rPr>
        <w:t>1</w:t>
      </w:r>
      <w:r w:rsidRPr="00905975">
        <w:rPr>
          <w:sz w:val="20"/>
          <w:szCs w:val="20"/>
        </w:rPr>
        <w:t xml:space="preserve">0 год Обществом получен убыток в размере </w:t>
      </w:r>
      <w:r w:rsidR="00905975" w:rsidRPr="00905975">
        <w:rPr>
          <w:sz w:val="20"/>
          <w:szCs w:val="20"/>
        </w:rPr>
        <w:t>8</w:t>
      </w:r>
      <w:r w:rsidR="004F1EBF" w:rsidRPr="00905975">
        <w:rPr>
          <w:sz w:val="20"/>
          <w:szCs w:val="20"/>
        </w:rPr>
        <w:t xml:space="preserve"> </w:t>
      </w:r>
      <w:r w:rsidR="00905975" w:rsidRPr="00905975">
        <w:rPr>
          <w:sz w:val="20"/>
          <w:szCs w:val="20"/>
        </w:rPr>
        <w:t>545</w:t>
      </w:r>
      <w:r w:rsidRPr="00905975">
        <w:rPr>
          <w:sz w:val="20"/>
          <w:szCs w:val="20"/>
        </w:rPr>
        <w:t xml:space="preserve"> тыс.руб., за 200</w:t>
      </w:r>
      <w:r w:rsidR="00905975" w:rsidRPr="00905975">
        <w:rPr>
          <w:sz w:val="20"/>
          <w:szCs w:val="20"/>
        </w:rPr>
        <w:t>9</w:t>
      </w:r>
      <w:r w:rsidRPr="00905975">
        <w:rPr>
          <w:sz w:val="20"/>
          <w:szCs w:val="20"/>
        </w:rPr>
        <w:t xml:space="preserve"> год финансовый результат составил </w:t>
      </w:r>
      <w:r w:rsidR="00905975" w:rsidRPr="00905975">
        <w:rPr>
          <w:sz w:val="20"/>
          <w:szCs w:val="20"/>
        </w:rPr>
        <w:t>(- 9</w:t>
      </w:r>
      <w:r w:rsidR="003C346B">
        <w:rPr>
          <w:sz w:val="20"/>
          <w:szCs w:val="20"/>
        </w:rPr>
        <w:t> </w:t>
      </w:r>
      <w:r w:rsidR="00905975" w:rsidRPr="00905975">
        <w:rPr>
          <w:sz w:val="20"/>
          <w:szCs w:val="20"/>
        </w:rPr>
        <w:t>320)</w:t>
      </w:r>
      <w:r w:rsidRPr="00905975">
        <w:rPr>
          <w:sz w:val="20"/>
          <w:szCs w:val="20"/>
        </w:rPr>
        <w:t xml:space="preserve"> тыс.руб.</w:t>
      </w:r>
    </w:p>
    <w:p w:rsidR="00B27DBA" w:rsidRPr="00E60D8F" w:rsidRDefault="00B27DBA">
      <w:pPr>
        <w:ind w:firstLine="293"/>
        <w:jc w:val="both"/>
        <w:rPr>
          <w:sz w:val="20"/>
          <w:szCs w:val="20"/>
        </w:rPr>
      </w:pPr>
      <w:r w:rsidRPr="00E60D8F">
        <w:rPr>
          <w:sz w:val="20"/>
          <w:szCs w:val="20"/>
        </w:rPr>
        <w:t>По прочей деятельности Обществом получен положительный финансовый результат</w:t>
      </w:r>
      <w:r w:rsidRPr="00E60D8F">
        <w:rPr>
          <w:b/>
          <w:bCs/>
          <w:sz w:val="20"/>
          <w:szCs w:val="20"/>
        </w:rPr>
        <w:t xml:space="preserve"> </w:t>
      </w:r>
      <w:r w:rsidRPr="00E60D8F">
        <w:rPr>
          <w:sz w:val="20"/>
          <w:szCs w:val="20"/>
        </w:rPr>
        <w:t xml:space="preserve">в сумме </w:t>
      </w:r>
      <w:r w:rsidR="009F2C9D" w:rsidRPr="00E60D8F">
        <w:rPr>
          <w:sz w:val="20"/>
          <w:szCs w:val="20"/>
        </w:rPr>
        <w:t>1</w:t>
      </w:r>
      <w:r w:rsidR="00E60D8F" w:rsidRPr="00E60D8F">
        <w:rPr>
          <w:sz w:val="20"/>
          <w:szCs w:val="20"/>
        </w:rPr>
        <w:t>1 191</w:t>
      </w:r>
      <w:r w:rsidRPr="00E60D8F">
        <w:rPr>
          <w:b/>
          <w:bCs/>
          <w:sz w:val="20"/>
          <w:szCs w:val="20"/>
        </w:rPr>
        <w:t xml:space="preserve"> </w:t>
      </w:r>
      <w:r w:rsidRPr="00E60D8F">
        <w:rPr>
          <w:sz w:val="20"/>
          <w:szCs w:val="20"/>
        </w:rPr>
        <w:t xml:space="preserve">тыс.руб., за прошлый год получена прибыль в размере </w:t>
      </w:r>
      <w:r w:rsidR="00EE43DC" w:rsidRPr="00E60D8F">
        <w:rPr>
          <w:sz w:val="20"/>
          <w:szCs w:val="20"/>
        </w:rPr>
        <w:t>1</w:t>
      </w:r>
      <w:r w:rsidR="00E60D8F" w:rsidRPr="00E60D8F">
        <w:rPr>
          <w:sz w:val="20"/>
          <w:szCs w:val="20"/>
        </w:rPr>
        <w:t>2</w:t>
      </w:r>
      <w:r w:rsidR="004F1EBF" w:rsidRPr="00E60D8F">
        <w:rPr>
          <w:sz w:val="20"/>
          <w:szCs w:val="20"/>
        </w:rPr>
        <w:t xml:space="preserve"> </w:t>
      </w:r>
      <w:r w:rsidR="00E60D8F" w:rsidRPr="00E60D8F">
        <w:rPr>
          <w:sz w:val="20"/>
          <w:szCs w:val="20"/>
        </w:rPr>
        <w:t>017</w:t>
      </w:r>
      <w:r w:rsidRPr="00E60D8F">
        <w:rPr>
          <w:sz w:val="20"/>
          <w:szCs w:val="20"/>
        </w:rPr>
        <w:t xml:space="preserve"> тыс.руб.</w:t>
      </w:r>
    </w:p>
    <w:p w:rsidR="00CF6B8E" w:rsidRPr="00E60D8F" w:rsidRDefault="00B27DBA">
      <w:pPr>
        <w:ind w:firstLine="293"/>
        <w:jc w:val="both"/>
        <w:rPr>
          <w:sz w:val="20"/>
          <w:szCs w:val="20"/>
        </w:rPr>
      </w:pPr>
      <w:r w:rsidRPr="00E60D8F">
        <w:rPr>
          <w:sz w:val="20"/>
          <w:szCs w:val="20"/>
        </w:rPr>
        <w:t>В течение 20</w:t>
      </w:r>
      <w:r w:rsidR="00E60D8F" w:rsidRPr="00E60D8F">
        <w:rPr>
          <w:sz w:val="20"/>
          <w:szCs w:val="20"/>
        </w:rPr>
        <w:t>1</w:t>
      </w:r>
      <w:r w:rsidRPr="00E60D8F">
        <w:rPr>
          <w:sz w:val="20"/>
          <w:szCs w:val="20"/>
        </w:rPr>
        <w:t xml:space="preserve">0 года Обществом получены </w:t>
      </w:r>
      <w:r w:rsidR="009F2C9D" w:rsidRPr="00E60D8F">
        <w:rPr>
          <w:sz w:val="20"/>
          <w:szCs w:val="20"/>
        </w:rPr>
        <w:t>прочие</w:t>
      </w:r>
      <w:r w:rsidRPr="00E60D8F">
        <w:rPr>
          <w:sz w:val="20"/>
          <w:szCs w:val="20"/>
        </w:rPr>
        <w:t xml:space="preserve"> доходы в размере </w:t>
      </w:r>
      <w:r w:rsidR="00E60D8F" w:rsidRPr="00E60D8F">
        <w:rPr>
          <w:sz w:val="20"/>
          <w:szCs w:val="20"/>
        </w:rPr>
        <w:t>178</w:t>
      </w:r>
      <w:r w:rsidRPr="00E60D8F">
        <w:rPr>
          <w:sz w:val="20"/>
          <w:szCs w:val="20"/>
        </w:rPr>
        <w:t xml:space="preserve"> тыс.руб. Соответственно за 200</w:t>
      </w:r>
      <w:r w:rsidR="00E60D8F" w:rsidRPr="00E60D8F">
        <w:rPr>
          <w:sz w:val="20"/>
          <w:szCs w:val="20"/>
        </w:rPr>
        <w:t>9</w:t>
      </w:r>
      <w:r w:rsidRPr="00E60D8F">
        <w:rPr>
          <w:sz w:val="20"/>
          <w:szCs w:val="20"/>
        </w:rPr>
        <w:t xml:space="preserve"> год сумма незапланированных доходов составила </w:t>
      </w:r>
      <w:r w:rsidR="00E60D8F" w:rsidRPr="00E60D8F">
        <w:rPr>
          <w:sz w:val="20"/>
          <w:szCs w:val="20"/>
        </w:rPr>
        <w:t>609</w:t>
      </w:r>
      <w:r w:rsidRPr="00E60D8F">
        <w:rPr>
          <w:sz w:val="20"/>
          <w:szCs w:val="20"/>
        </w:rPr>
        <w:t xml:space="preserve"> тыс.руб</w:t>
      </w:r>
      <w:r w:rsidR="00CF6B8E" w:rsidRPr="00E60D8F">
        <w:rPr>
          <w:sz w:val="20"/>
          <w:szCs w:val="20"/>
        </w:rPr>
        <w:t>.</w:t>
      </w:r>
    </w:p>
    <w:p w:rsidR="00A869D2" w:rsidRPr="00F13C51" w:rsidRDefault="0021779F">
      <w:pPr>
        <w:ind w:firstLine="293"/>
        <w:jc w:val="both"/>
        <w:rPr>
          <w:sz w:val="20"/>
          <w:szCs w:val="20"/>
          <w:highlight w:val="yellow"/>
        </w:rPr>
      </w:pPr>
      <w:r w:rsidRPr="00B26613">
        <w:rPr>
          <w:sz w:val="20"/>
          <w:szCs w:val="20"/>
        </w:rPr>
        <w:t>Прочие</w:t>
      </w:r>
      <w:r w:rsidR="00B27DBA" w:rsidRPr="00B26613">
        <w:rPr>
          <w:sz w:val="20"/>
          <w:szCs w:val="20"/>
        </w:rPr>
        <w:t xml:space="preserve"> расходы в 20</w:t>
      </w:r>
      <w:r w:rsidR="006C1E25" w:rsidRPr="00B26613">
        <w:rPr>
          <w:sz w:val="20"/>
          <w:szCs w:val="20"/>
        </w:rPr>
        <w:t>1</w:t>
      </w:r>
      <w:r w:rsidR="00B27DBA" w:rsidRPr="00B26613">
        <w:rPr>
          <w:sz w:val="20"/>
          <w:szCs w:val="20"/>
        </w:rPr>
        <w:t xml:space="preserve">0 году составили </w:t>
      </w:r>
      <w:r w:rsidR="004F1EBF" w:rsidRPr="00B26613">
        <w:rPr>
          <w:sz w:val="20"/>
          <w:szCs w:val="20"/>
        </w:rPr>
        <w:t>2</w:t>
      </w:r>
      <w:r w:rsidR="00B26613" w:rsidRPr="00B26613">
        <w:rPr>
          <w:sz w:val="20"/>
          <w:szCs w:val="20"/>
        </w:rPr>
        <w:t xml:space="preserve">0 275 </w:t>
      </w:r>
      <w:r w:rsidR="00B27DBA" w:rsidRPr="00B26613">
        <w:rPr>
          <w:sz w:val="20"/>
          <w:szCs w:val="20"/>
        </w:rPr>
        <w:t>тыс.руб., в том числе: списание Дт задолженности в с</w:t>
      </w:r>
      <w:r w:rsidRPr="00B26613">
        <w:rPr>
          <w:sz w:val="20"/>
          <w:szCs w:val="20"/>
        </w:rPr>
        <w:t xml:space="preserve">умме </w:t>
      </w:r>
      <w:r w:rsidR="00B26613" w:rsidRPr="00B26613">
        <w:rPr>
          <w:sz w:val="20"/>
          <w:szCs w:val="20"/>
        </w:rPr>
        <w:t xml:space="preserve">15 167 </w:t>
      </w:r>
      <w:r w:rsidR="00CF6B8E" w:rsidRPr="00B26613">
        <w:rPr>
          <w:sz w:val="20"/>
          <w:szCs w:val="20"/>
        </w:rPr>
        <w:t xml:space="preserve">тыс.руб., </w:t>
      </w:r>
      <w:r w:rsidR="00B26613">
        <w:rPr>
          <w:sz w:val="20"/>
          <w:szCs w:val="20"/>
        </w:rPr>
        <w:t>оплата процентов по мировому соглашению с ОАО «</w:t>
      </w:r>
      <w:r w:rsidR="00B0245A">
        <w:rPr>
          <w:sz w:val="20"/>
          <w:szCs w:val="20"/>
        </w:rPr>
        <w:t>НК «</w:t>
      </w:r>
      <w:r w:rsidR="00B26613">
        <w:rPr>
          <w:sz w:val="20"/>
          <w:szCs w:val="20"/>
        </w:rPr>
        <w:t xml:space="preserve">Роснефть» - 2721 тыс.руб.,  </w:t>
      </w:r>
      <w:r w:rsidR="00B26613" w:rsidRPr="00B26613">
        <w:rPr>
          <w:sz w:val="20"/>
          <w:szCs w:val="20"/>
        </w:rPr>
        <w:t>уплата исполнител</w:t>
      </w:r>
      <w:r w:rsidR="00B26613" w:rsidRPr="00B26613">
        <w:rPr>
          <w:sz w:val="20"/>
          <w:szCs w:val="20"/>
        </w:rPr>
        <w:t>ь</w:t>
      </w:r>
      <w:r w:rsidR="00B26613" w:rsidRPr="00B26613">
        <w:rPr>
          <w:sz w:val="20"/>
          <w:szCs w:val="20"/>
        </w:rPr>
        <w:t>ного сбора службе судебных приставов по иску ОАО «</w:t>
      </w:r>
      <w:r w:rsidR="00B0245A">
        <w:rPr>
          <w:sz w:val="20"/>
          <w:szCs w:val="20"/>
        </w:rPr>
        <w:t>НК «</w:t>
      </w:r>
      <w:r w:rsidR="00B26613" w:rsidRPr="00B26613">
        <w:rPr>
          <w:sz w:val="20"/>
          <w:szCs w:val="20"/>
        </w:rPr>
        <w:t>Роснефть» - 792 тыс.руб</w:t>
      </w:r>
      <w:r w:rsidR="00B26613" w:rsidRPr="00FF6054">
        <w:rPr>
          <w:sz w:val="20"/>
          <w:szCs w:val="20"/>
        </w:rPr>
        <w:t xml:space="preserve">., </w:t>
      </w:r>
      <w:r w:rsidR="00CF6B8E" w:rsidRPr="00FF6054">
        <w:rPr>
          <w:sz w:val="20"/>
          <w:szCs w:val="20"/>
        </w:rPr>
        <w:t xml:space="preserve">уплата гос. пошлины </w:t>
      </w:r>
      <w:r w:rsidR="00D16CAB" w:rsidRPr="00FF6054">
        <w:rPr>
          <w:sz w:val="20"/>
          <w:szCs w:val="20"/>
        </w:rPr>
        <w:t>430</w:t>
      </w:r>
      <w:r w:rsidR="00B27DBA" w:rsidRPr="00FF6054">
        <w:rPr>
          <w:sz w:val="20"/>
          <w:szCs w:val="20"/>
        </w:rPr>
        <w:t xml:space="preserve"> тыс.руб., </w:t>
      </w:r>
      <w:r w:rsidRPr="00FF6054">
        <w:rPr>
          <w:sz w:val="20"/>
          <w:szCs w:val="20"/>
        </w:rPr>
        <w:t xml:space="preserve">банковские </w:t>
      </w:r>
      <w:r w:rsidR="00B27DBA" w:rsidRPr="00FF6054">
        <w:rPr>
          <w:sz w:val="20"/>
          <w:szCs w:val="20"/>
        </w:rPr>
        <w:t xml:space="preserve">расходы – </w:t>
      </w:r>
      <w:r w:rsidR="00D16CAB" w:rsidRPr="00FF6054">
        <w:rPr>
          <w:sz w:val="20"/>
          <w:szCs w:val="20"/>
        </w:rPr>
        <w:t>257</w:t>
      </w:r>
      <w:r w:rsidR="00B27DBA" w:rsidRPr="00FF6054">
        <w:rPr>
          <w:sz w:val="20"/>
          <w:szCs w:val="20"/>
        </w:rPr>
        <w:t xml:space="preserve"> тыс.руб. Использование прибыли на социальные нужды составило </w:t>
      </w:r>
      <w:r w:rsidR="00FF6054" w:rsidRPr="009054C5">
        <w:rPr>
          <w:sz w:val="20"/>
          <w:szCs w:val="20"/>
        </w:rPr>
        <w:t>757</w:t>
      </w:r>
      <w:r w:rsidR="00B27DBA" w:rsidRPr="009054C5">
        <w:rPr>
          <w:sz w:val="20"/>
          <w:szCs w:val="20"/>
        </w:rPr>
        <w:t xml:space="preserve"> тыс.руб., что </w:t>
      </w:r>
      <w:r w:rsidR="00FF6054" w:rsidRPr="009054C5">
        <w:rPr>
          <w:sz w:val="20"/>
          <w:szCs w:val="20"/>
        </w:rPr>
        <w:t>ниж</w:t>
      </w:r>
      <w:r w:rsidR="00B27DBA" w:rsidRPr="009054C5">
        <w:rPr>
          <w:sz w:val="20"/>
          <w:szCs w:val="20"/>
        </w:rPr>
        <w:t>е показателей 200</w:t>
      </w:r>
      <w:r w:rsidR="00FF6054" w:rsidRPr="009054C5">
        <w:rPr>
          <w:sz w:val="20"/>
          <w:szCs w:val="20"/>
        </w:rPr>
        <w:t>9</w:t>
      </w:r>
      <w:r w:rsidR="00B27DBA" w:rsidRPr="009054C5">
        <w:rPr>
          <w:sz w:val="20"/>
          <w:szCs w:val="20"/>
        </w:rPr>
        <w:t xml:space="preserve"> года на </w:t>
      </w:r>
      <w:r w:rsidR="00A869D2" w:rsidRPr="009054C5">
        <w:rPr>
          <w:sz w:val="20"/>
          <w:szCs w:val="20"/>
        </w:rPr>
        <w:t>2</w:t>
      </w:r>
      <w:r w:rsidR="00FF6054" w:rsidRPr="009054C5">
        <w:rPr>
          <w:sz w:val="20"/>
          <w:szCs w:val="20"/>
        </w:rPr>
        <w:t>5</w:t>
      </w:r>
      <w:r w:rsidR="00A869D2" w:rsidRPr="009054C5">
        <w:rPr>
          <w:sz w:val="20"/>
          <w:szCs w:val="20"/>
        </w:rPr>
        <w:t>,</w:t>
      </w:r>
      <w:r w:rsidR="00FF6054" w:rsidRPr="009054C5">
        <w:rPr>
          <w:sz w:val="20"/>
          <w:szCs w:val="20"/>
        </w:rPr>
        <w:t>2</w:t>
      </w:r>
      <w:r w:rsidRPr="009054C5">
        <w:rPr>
          <w:sz w:val="20"/>
          <w:szCs w:val="20"/>
        </w:rPr>
        <w:t xml:space="preserve"> %. Увеличени</w:t>
      </w:r>
      <w:r w:rsidR="00B27DBA" w:rsidRPr="009054C5">
        <w:rPr>
          <w:sz w:val="20"/>
          <w:szCs w:val="20"/>
        </w:rPr>
        <w:t xml:space="preserve">е </w:t>
      </w:r>
      <w:r w:rsidR="0057233E" w:rsidRPr="009054C5">
        <w:rPr>
          <w:sz w:val="20"/>
          <w:szCs w:val="20"/>
        </w:rPr>
        <w:t>прочих расходов в 2010 году по сравнению с 2009 годом с</w:t>
      </w:r>
      <w:r w:rsidR="0057233E" w:rsidRPr="009054C5">
        <w:rPr>
          <w:sz w:val="20"/>
          <w:szCs w:val="20"/>
        </w:rPr>
        <w:t>о</w:t>
      </w:r>
      <w:r w:rsidR="0057233E" w:rsidRPr="009054C5">
        <w:rPr>
          <w:sz w:val="20"/>
          <w:szCs w:val="20"/>
        </w:rPr>
        <w:t xml:space="preserve">ставило 18 185 тыс.руб. , оно </w:t>
      </w:r>
      <w:r w:rsidR="00B27DBA" w:rsidRPr="009054C5">
        <w:rPr>
          <w:sz w:val="20"/>
          <w:szCs w:val="20"/>
        </w:rPr>
        <w:t xml:space="preserve">сложилось </w:t>
      </w:r>
      <w:r w:rsidR="0057233E" w:rsidRPr="009054C5">
        <w:rPr>
          <w:sz w:val="20"/>
          <w:szCs w:val="20"/>
        </w:rPr>
        <w:t xml:space="preserve">в основном за счет роста объемов списания дебиторской задолженности </w:t>
      </w:r>
      <w:r w:rsidR="009054C5" w:rsidRPr="009054C5">
        <w:rPr>
          <w:sz w:val="20"/>
          <w:szCs w:val="20"/>
        </w:rPr>
        <w:t>(+14 871 тыс.руб.), появления в 2010 году расходов на оплату процентов мировому соглашению с</w:t>
      </w:r>
      <w:r w:rsidR="009054C5">
        <w:rPr>
          <w:sz w:val="20"/>
          <w:szCs w:val="20"/>
        </w:rPr>
        <w:t xml:space="preserve"> ОАО «НК «Ро</w:t>
      </w:r>
      <w:r w:rsidR="009054C5">
        <w:rPr>
          <w:sz w:val="20"/>
          <w:szCs w:val="20"/>
        </w:rPr>
        <w:t>с</w:t>
      </w:r>
      <w:r w:rsidR="009054C5">
        <w:rPr>
          <w:sz w:val="20"/>
          <w:szCs w:val="20"/>
        </w:rPr>
        <w:t xml:space="preserve">нефть» (+2 721 тыс.руб.) и </w:t>
      </w:r>
      <w:r w:rsidR="009054C5" w:rsidRPr="00B26613">
        <w:rPr>
          <w:sz w:val="20"/>
          <w:szCs w:val="20"/>
        </w:rPr>
        <w:t>исполнительного сбора службе судебных приставов по иску ОАО «</w:t>
      </w:r>
      <w:r w:rsidR="009054C5">
        <w:rPr>
          <w:sz w:val="20"/>
          <w:szCs w:val="20"/>
        </w:rPr>
        <w:t>НК «</w:t>
      </w:r>
      <w:r w:rsidR="009054C5" w:rsidRPr="00B26613">
        <w:rPr>
          <w:sz w:val="20"/>
          <w:szCs w:val="20"/>
        </w:rPr>
        <w:t>Роснефть»</w:t>
      </w:r>
      <w:r w:rsidR="009054C5">
        <w:rPr>
          <w:sz w:val="20"/>
          <w:szCs w:val="20"/>
        </w:rPr>
        <w:t xml:space="preserve"> (+792 тыс.руб.).</w:t>
      </w:r>
    </w:p>
    <w:p w:rsidR="00B27DBA" w:rsidRPr="006C1E25" w:rsidRDefault="00B27DBA">
      <w:pPr>
        <w:ind w:firstLine="293"/>
        <w:jc w:val="both"/>
        <w:rPr>
          <w:sz w:val="20"/>
          <w:szCs w:val="20"/>
        </w:rPr>
      </w:pPr>
      <w:r w:rsidRPr="006C1E25">
        <w:rPr>
          <w:sz w:val="20"/>
          <w:szCs w:val="20"/>
        </w:rPr>
        <w:t>В целом за 20</w:t>
      </w:r>
      <w:r w:rsidR="006C1E25" w:rsidRPr="006C1E25">
        <w:rPr>
          <w:sz w:val="20"/>
          <w:szCs w:val="20"/>
        </w:rPr>
        <w:t>1</w:t>
      </w:r>
      <w:r w:rsidRPr="006C1E25">
        <w:rPr>
          <w:sz w:val="20"/>
          <w:szCs w:val="20"/>
        </w:rPr>
        <w:t xml:space="preserve">0 год получен </w:t>
      </w:r>
      <w:r w:rsidR="006C1E25" w:rsidRPr="006C1E25">
        <w:rPr>
          <w:sz w:val="20"/>
          <w:szCs w:val="20"/>
        </w:rPr>
        <w:t>убыток</w:t>
      </w:r>
      <w:r w:rsidRPr="006C1E25">
        <w:rPr>
          <w:sz w:val="20"/>
          <w:szCs w:val="20"/>
        </w:rPr>
        <w:t xml:space="preserve"> в сумме </w:t>
      </w:r>
      <w:r w:rsidR="006C1E25" w:rsidRPr="006C1E25">
        <w:rPr>
          <w:sz w:val="20"/>
          <w:szCs w:val="20"/>
        </w:rPr>
        <w:t>17</w:t>
      </w:r>
      <w:r w:rsidR="00D307B5">
        <w:rPr>
          <w:sz w:val="20"/>
          <w:szCs w:val="20"/>
        </w:rPr>
        <w:t> </w:t>
      </w:r>
      <w:r w:rsidR="006C1E25" w:rsidRPr="006C1E25">
        <w:rPr>
          <w:sz w:val="20"/>
          <w:szCs w:val="20"/>
        </w:rPr>
        <w:t>611</w:t>
      </w:r>
      <w:r w:rsidR="00D307B5">
        <w:rPr>
          <w:sz w:val="20"/>
          <w:szCs w:val="20"/>
        </w:rPr>
        <w:t xml:space="preserve"> </w:t>
      </w:r>
      <w:r w:rsidRPr="006C1E25">
        <w:rPr>
          <w:sz w:val="20"/>
          <w:szCs w:val="20"/>
        </w:rPr>
        <w:t>тыс.руб., за 200</w:t>
      </w:r>
      <w:r w:rsidR="006C1E25" w:rsidRPr="006C1E25">
        <w:rPr>
          <w:sz w:val="20"/>
          <w:szCs w:val="20"/>
        </w:rPr>
        <w:t>9</w:t>
      </w:r>
      <w:r w:rsidR="0021779F" w:rsidRPr="006C1E25">
        <w:rPr>
          <w:sz w:val="20"/>
          <w:szCs w:val="20"/>
        </w:rPr>
        <w:t xml:space="preserve"> год получен</w:t>
      </w:r>
      <w:r w:rsidR="006C1E25" w:rsidRPr="006C1E25">
        <w:rPr>
          <w:sz w:val="20"/>
          <w:szCs w:val="20"/>
        </w:rPr>
        <w:t>а</w:t>
      </w:r>
      <w:r w:rsidR="00A869D2" w:rsidRPr="006C1E25">
        <w:rPr>
          <w:sz w:val="20"/>
          <w:szCs w:val="20"/>
        </w:rPr>
        <w:t xml:space="preserve"> </w:t>
      </w:r>
      <w:r w:rsidR="006C1E25" w:rsidRPr="006C1E25">
        <w:rPr>
          <w:sz w:val="20"/>
          <w:szCs w:val="20"/>
        </w:rPr>
        <w:t>прибыль</w:t>
      </w:r>
      <w:r w:rsidR="0021779F" w:rsidRPr="006C1E25">
        <w:rPr>
          <w:sz w:val="20"/>
          <w:szCs w:val="20"/>
        </w:rPr>
        <w:t xml:space="preserve"> в сумме </w:t>
      </w:r>
      <w:r w:rsidR="006C1E25" w:rsidRPr="006C1E25">
        <w:rPr>
          <w:sz w:val="20"/>
          <w:szCs w:val="20"/>
        </w:rPr>
        <w:t>797</w:t>
      </w:r>
      <w:r w:rsidRPr="006C1E25">
        <w:rPr>
          <w:sz w:val="20"/>
          <w:szCs w:val="20"/>
        </w:rPr>
        <w:t xml:space="preserve"> тыс.руб.</w:t>
      </w:r>
    </w:p>
    <w:p w:rsidR="00B27DBA" w:rsidRPr="00F13C51" w:rsidRDefault="00B27DBA">
      <w:pPr>
        <w:ind w:firstLine="293"/>
        <w:jc w:val="both"/>
        <w:rPr>
          <w:sz w:val="20"/>
          <w:szCs w:val="20"/>
          <w:highlight w:val="yellow"/>
        </w:rPr>
      </w:pPr>
    </w:p>
    <w:p w:rsidR="00B27DBA" w:rsidRPr="00C10CF4" w:rsidRDefault="00B27DBA">
      <w:pPr>
        <w:ind w:firstLine="708"/>
        <w:jc w:val="both"/>
        <w:rPr>
          <w:sz w:val="20"/>
          <w:szCs w:val="20"/>
        </w:rPr>
      </w:pPr>
      <w:r w:rsidRPr="00C10CF4">
        <w:rPr>
          <w:sz w:val="20"/>
          <w:szCs w:val="20"/>
        </w:rPr>
        <w:t>Дебиторская задолженность всего по ОАО «Сахалиноблгаз»</w:t>
      </w:r>
    </w:p>
    <w:p w:rsidR="00B27DBA" w:rsidRPr="00C10CF4" w:rsidRDefault="00B27DBA">
      <w:pPr>
        <w:jc w:val="both"/>
        <w:rPr>
          <w:sz w:val="20"/>
          <w:szCs w:val="20"/>
        </w:rPr>
      </w:pPr>
      <w:r w:rsidRPr="00C10CF4">
        <w:rPr>
          <w:sz w:val="20"/>
          <w:szCs w:val="20"/>
        </w:rPr>
        <w:t>по состоянию на 01.01.</w:t>
      </w:r>
      <w:r w:rsidR="006B237C" w:rsidRPr="00C10CF4">
        <w:rPr>
          <w:sz w:val="20"/>
          <w:szCs w:val="20"/>
        </w:rPr>
        <w:t>1</w:t>
      </w:r>
      <w:r w:rsidR="002B4001">
        <w:rPr>
          <w:sz w:val="20"/>
          <w:szCs w:val="20"/>
        </w:rPr>
        <w:t xml:space="preserve">1 </w:t>
      </w:r>
      <w:r w:rsidRPr="00C10CF4">
        <w:rPr>
          <w:sz w:val="20"/>
          <w:szCs w:val="20"/>
        </w:rPr>
        <w:t>г.</w:t>
      </w:r>
      <w:r w:rsidRPr="00C10CF4">
        <w:rPr>
          <w:sz w:val="20"/>
          <w:szCs w:val="20"/>
        </w:rPr>
        <w:tab/>
      </w:r>
      <w:r w:rsidRPr="00C10CF4">
        <w:rPr>
          <w:sz w:val="20"/>
          <w:szCs w:val="20"/>
        </w:rPr>
        <w:tab/>
      </w:r>
      <w:r w:rsidRPr="00C10CF4">
        <w:rPr>
          <w:sz w:val="20"/>
          <w:szCs w:val="20"/>
        </w:rPr>
        <w:tab/>
      </w:r>
      <w:r w:rsidRPr="00C10CF4">
        <w:rPr>
          <w:sz w:val="20"/>
          <w:szCs w:val="20"/>
        </w:rPr>
        <w:tab/>
      </w:r>
      <w:r w:rsidRPr="00C10CF4">
        <w:rPr>
          <w:sz w:val="20"/>
          <w:szCs w:val="20"/>
        </w:rPr>
        <w:tab/>
      </w:r>
      <w:r w:rsidRPr="00C10CF4">
        <w:rPr>
          <w:sz w:val="20"/>
          <w:szCs w:val="20"/>
        </w:rPr>
        <w:tab/>
      </w:r>
      <w:r w:rsidR="006B237C" w:rsidRPr="00C10CF4">
        <w:rPr>
          <w:sz w:val="20"/>
          <w:szCs w:val="20"/>
        </w:rPr>
        <w:t>6</w:t>
      </w:r>
      <w:r w:rsidR="002B4001">
        <w:rPr>
          <w:sz w:val="20"/>
          <w:szCs w:val="20"/>
        </w:rPr>
        <w:t>2</w:t>
      </w:r>
      <w:r w:rsidR="006B237C" w:rsidRPr="00C10CF4">
        <w:rPr>
          <w:sz w:val="20"/>
          <w:szCs w:val="20"/>
        </w:rPr>
        <w:t xml:space="preserve"> 3</w:t>
      </w:r>
      <w:r w:rsidR="002B4001">
        <w:rPr>
          <w:sz w:val="20"/>
          <w:szCs w:val="20"/>
        </w:rPr>
        <w:t>08</w:t>
      </w:r>
      <w:r w:rsidRPr="00C10CF4">
        <w:rPr>
          <w:sz w:val="20"/>
          <w:szCs w:val="20"/>
        </w:rPr>
        <w:t xml:space="preserve"> тыс. руб.</w:t>
      </w:r>
    </w:p>
    <w:p w:rsidR="00B27DBA" w:rsidRPr="00745C0B" w:rsidRDefault="00B27DBA">
      <w:pPr>
        <w:jc w:val="both"/>
        <w:rPr>
          <w:sz w:val="20"/>
          <w:szCs w:val="20"/>
        </w:rPr>
      </w:pPr>
      <w:r w:rsidRPr="00745C0B">
        <w:rPr>
          <w:sz w:val="20"/>
          <w:szCs w:val="20"/>
        </w:rPr>
        <w:t>Из нее предприятия банкроты</w:t>
      </w:r>
      <w:r w:rsidR="000D61B0">
        <w:rPr>
          <w:sz w:val="20"/>
          <w:szCs w:val="20"/>
        </w:rPr>
        <w:t>,</w:t>
      </w:r>
      <w:r w:rsidRPr="00745C0B">
        <w:rPr>
          <w:sz w:val="20"/>
          <w:szCs w:val="20"/>
        </w:rPr>
        <w:t xml:space="preserve"> всего:</w:t>
      </w:r>
      <w:r w:rsidRPr="00745C0B">
        <w:rPr>
          <w:sz w:val="20"/>
          <w:szCs w:val="20"/>
        </w:rPr>
        <w:tab/>
      </w:r>
      <w:r w:rsidRPr="00745C0B">
        <w:rPr>
          <w:sz w:val="20"/>
          <w:szCs w:val="20"/>
        </w:rPr>
        <w:tab/>
      </w:r>
      <w:r w:rsidRPr="00745C0B">
        <w:rPr>
          <w:sz w:val="20"/>
          <w:szCs w:val="20"/>
        </w:rPr>
        <w:tab/>
      </w:r>
      <w:r w:rsidRPr="00745C0B">
        <w:rPr>
          <w:sz w:val="20"/>
          <w:szCs w:val="20"/>
        </w:rPr>
        <w:tab/>
      </w:r>
      <w:r w:rsidR="00745C0B" w:rsidRPr="00745C0B">
        <w:rPr>
          <w:sz w:val="20"/>
          <w:szCs w:val="20"/>
        </w:rPr>
        <w:t xml:space="preserve">10 415 </w:t>
      </w:r>
      <w:r w:rsidRPr="00745C0B">
        <w:rPr>
          <w:sz w:val="20"/>
          <w:szCs w:val="20"/>
        </w:rPr>
        <w:t>тыс. руб.</w:t>
      </w:r>
    </w:p>
    <w:p w:rsidR="007E5380" w:rsidRPr="007E5380" w:rsidRDefault="00B27DBA" w:rsidP="007E5380">
      <w:pPr>
        <w:ind w:firstLine="708"/>
        <w:rPr>
          <w:sz w:val="20"/>
          <w:szCs w:val="20"/>
        </w:rPr>
      </w:pPr>
      <w:r w:rsidRPr="007E5380">
        <w:rPr>
          <w:sz w:val="20"/>
          <w:szCs w:val="20"/>
        </w:rPr>
        <w:t xml:space="preserve">В том числе: </w:t>
      </w:r>
      <w:r w:rsidR="007E5380" w:rsidRPr="007E5380">
        <w:rPr>
          <w:sz w:val="20"/>
          <w:szCs w:val="20"/>
        </w:rPr>
        <w:t>МУП «Райжилкомхоз»</w:t>
      </w:r>
      <w:r w:rsidR="007E5380" w:rsidRPr="007E5380">
        <w:rPr>
          <w:sz w:val="20"/>
          <w:szCs w:val="20"/>
        </w:rPr>
        <w:tab/>
      </w:r>
      <w:r w:rsidR="007E5380" w:rsidRPr="007E5380">
        <w:rPr>
          <w:sz w:val="20"/>
          <w:szCs w:val="20"/>
        </w:rPr>
        <w:tab/>
      </w:r>
      <w:r w:rsidR="007E5380" w:rsidRPr="007E5380">
        <w:rPr>
          <w:sz w:val="20"/>
          <w:szCs w:val="20"/>
        </w:rPr>
        <w:tab/>
        <w:t>10</w:t>
      </w:r>
      <w:r w:rsidR="007E5380">
        <w:rPr>
          <w:sz w:val="20"/>
          <w:szCs w:val="20"/>
        </w:rPr>
        <w:t> </w:t>
      </w:r>
      <w:r w:rsidR="007E5380" w:rsidRPr="007E5380">
        <w:rPr>
          <w:sz w:val="20"/>
          <w:szCs w:val="20"/>
        </w:rPr>
        <w:t>415</w:t>
      </w:r>
      <w:r w:rsidR="007E5380">
        <w:rPr>
          <w:sz w:val="20"/>
          <w:szCs w:val="20"/>
        </w:rPr>
        <w:t xml:space="preserve"> </w:t>
      </w:r>
      <w:r w:rsidR="007E5380" w:rsidRPr="007E5380">
        <w:rPr>
          <w:sz w:val="20"/>
          <w:szCs w:val="20"/>
        </w:rPr>
        <w:t>тыс. руб.</w:t>
      </w:r>
    </w:p>
    <w:p w:rsidR="007E5380" w:rsidRDefault="006B1643">
      <w:pPr>
        <w:jc w:val="both"/>
        <w:rPr>
          <w:sz w:val="20"/>
          <w:szCs w:val="20"/>
        </w:rPr>
      </w:pPr>
      <w:r>
        <w:rPr>
          <w:sz w:val="20"/>
          <w:szCs w:val="20"/>
        </w:rPr>
        <w:t>Прочие крупные дебиторы:</w:t>
      </w:r>
    </w:p>
    <w:p w:rsidR="0064040D" w:rsidRPr="006B1643" w:rsidRDefault="0064040D" w:rsidP="0064040D">
      <w:pPr>
        <w:ind w:left="708" w:firstLine="708"/>
        <w:jc w:val="both"/>
        <w:rPr>
          <w:sz w:val="20"/>
          <w:szCs w:val="20"/>
        </w:rPr>
      </w:pPr>
      <w:r w:rsidRPr="006B1643">
        <w:rPr>
          <w:sz w:val="20"/>
          <w:szCs w:val="20"/>
        </w:rPr>
        <w:t>МУП «Теплоэлектросеть»</w:t>
      </w:r>
      <w:r w:rsidRPr="006B1643">
        <w:rPr>
          <w:sz w:val="20"/>
          <w:szCs w:val="20"/>
        </w:rPr>
        <w:tab/>
      </w:r>
      <w:r w:rsidRPr="006B1643">
        <w:rPr>
          <w:sz w:val="20"/>
          <w:szCs w:val="20"/>
        </w:rPr>
        <w:tab/>
      </w:r>
      <w:r w:rsidRPr="006B1643">
        <w:rPr>
          <w:sz w:val="20"/>
          <w:szCs w:val="20"/>
        </w:rPr>
        <w:tab/>
        <w:t>6 031 тыс.руб.;</w:t>
      </w:r>
    </w:p>
    <w:p w:rsidR="00B27DBA" w:rsidRPr="00745C0B" w:rsidRDefault="00745C0B" w:rsidP="006B1643">
      <w:pPr>
        <w:ind w:left="708" w:firstLine="708"/>
        <w:jc w:val="both"/>
        <w:rPr>
          <w:sz w:val="20"/>
          <w:szCs w:val="20"/>
        </w:rPr>
      </w:pPr>
      <w:r w:rsidRPr="00745C0B">
        <w:rPr>
          <w:sz w:val="20"/>
          <w:szCs w:val="20"/>
        </w:rPr>
        <w:t>ООО «Восточное»</w:t>
      </w:r>
      <w:r w:rsidR="006B1643">
        <w:rPr>
          <w:sz w:val="20"/>
          <w:szCs w:val="20"/>
        </w:rPr>
        <w:tab/>
      </w:r>
      <w:r w:rsidR="006B1643">
        <w:rPr>
          <w:sz w:val="20"/>
          <w:szCs w:val="20"/>
        </w:rPr>
        <w:tab/>
      </w:r>
      <w:r w:rsidR="006B1643">
        <w:rPr>
          <w:sz w:val="20"/>
          <w:szCs w:val="20"/>
        </w:rPr>
        <w:tab/>
      </w:r>
      <w:r w:rsidR="006B1643">
        <w:rPr>
          <w:sz w:val="20"/>
          <w:szCs w:val="20"/>
        </w:rPr>
        <w:tab/>
      </w:r>
      <w:r w:rsidRPr="00745C0B">
        <w:rPr>
          <w:sz w:val="20"/>
          <w:szCs w:val="20"/>
        </w:rPr>
        <w:t xml:space="preserve">3 832 </w:t>
      </w:r>
      <w:r w:rsidR="00B27DBA" w:rsidRPr="00745C0B">
        <w:rPr>
          <w:sz w:val="20"/>
          <w:szCs w:val="20"/>
        </w:rPr>
        <w:t>тыс. руб.</w:t>
      </w:r>
      <w:r w:rsidR="006B1643">
        <w:rPr>
          <w:sz w:val="20"/>
          <w:szCs w:val="20"/>
        </w:rPr>
        <w:t>;</w:t>
      </w:r>
    </w:p>
    <w:p w:rsidR="0064040D" w:rsidRDefault="0064040D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ООО «Москальво»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2 073 тыс.руб.;</w:t>
      </w:r>
    </w:p>
    <w:p w:rsidR="00B27DBA" w:rsidRPr="006B1643" w:rsidRDefault="006B1643">
      <w:pPr>
        <w:ind w:left="708" w:firstLine="708"/>
        <w:jc w:val="both"/>
        <w:rPr>
          <w:sz w:val="20"/>
          <w:szCs w:val="20"/>
        </w:rPr>
      </w:pPr>
      <w:r w:rsidRPr="006B1643">
        <w:rPr>
          <w:sz w:val="20"/>
          <w:szCs w:val="20"/>
        </w:rPr>
        <w:t>ООО «Городские котельные»</w:t>
      </w:r>
      <w:r w:rsidR="00B27DBA" w:rsidRPr="006B1643">
        <w:rPr>
          <w:sz w:val="20"/>
          <w:szCs w:val="20"/>
        </w:rPr>
        <w:tab/>
      </w:r>
      <w:r w:rsidR="00B27DBA" w:rsidRPr="006B1643">
        <w:rPr>
          <w:sz w:val="20"/>
          <w:szCs w:val="20"/>
        </w:rPr>
        <w:tab/>
      </w:r>
      <w:r w:rsidR="00B27DBA" w:rsidRPr="006B1643">
        <w:rPr>
          <w:sz w:val="20"/>
          <w:szCs w:val="20"/>
        </w:rPr>
        <w:tab/>
      </w:r>
      <w:r w:rsidRPr="006B1643">
        <w:rPr>
          <w:sz w:val="20"/>
          <w:szCs w:val="20"/>
        </w:rPr>
        <w:t>1 549</w:t>
      </w:r>
      <w:r w:rsidR="00B27DBA" w:rsidRPr="006B1643">
        <w:rPr>
          <w:sz w:val="20"/>
          <w:szCs w:val="20"/>
        </w:rPr>
        <w:t xml:space="preserve"> тыс. руб.</w:t>
      </w:r>
      <w:r>
        <w:rPr>
          <w:sz w:val="20"/>
          <w:szCs w:val="20"/>
        </w:rPr>
        <w:t>;</w:t>
      </w:r>
    </w:p>
    <w:p w:rsidR="0064040D" w:rsidRDefault="0064040D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ООО «Теплосервис»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979 тыс.руб.;</w:t>
      </w:r>
    </w:p>
    <w:p w:rsidR="00B27DBA" w:rsidRPr="006B1643" w:rsidRDefault="006B1643">
      <w:pPr>
        <w:ind w:left="708" w:firstLine="708"/>
        <w:jc w:val="both"/>
        <w:rPr>
          <w:sz w:val="20"/>
          <w:szCs w:val="20"/>
        </w:rPr>
      </w:pPr>
      <w:r w:rsidRPr="006B1643">
        <w:rPr>
          <w:sz w:val="20"/>
          <w:szCs w:val="20"/>
        </w:rPr>
        <w:t>ООО «Некрасовка»</w:t>
      </w:r>
      <w:r w:rsidRPr="006B1643">
        <w:rPr>
          <w:sz w:val="20"/>
          <w:szCs w:val="20"/>
        </w:rPr>
        <w:tab/>
      </w:r>
      <w:r w:rsidRPr="006B1643">
        <w:rPr>
          <w:sz w:val="20"/>
          <w:szCs w:val="20"/>
        </w:rPr>
        <w:tab/>
      </w:r>
      <w:r w:rsidRPr="006B1643">
        <w:rPr>
          <w:sz w:val="20"/>
          <w:szCs w:val="20"/>
        </w:rPr>
        <w:tab/>
      </w:r>
      <w:r w:rsidRPr="006B1643">
        <w:rPr>
          <w:sz w:val="20"/>
          <w:szCs w:val="20"/>
        </w:rPr>
        <w:tab/>
        <w:t>476 тыс.руб.</w:t>
      </w:r>
      <w:r>
        <w:rPr>
          <w:sz w:val="20"/>
          <w:szCs w:val="20"/>
        </w:rPr>
        <w:t>;</w:t>
      </w:r>
    </w:p>
    <w:p w:rsidR="00B27DBA" w:rsidRPr="00C10CF4" w:rsidRDefault="00C23446" w:rsidP="006B1643">
      <w:pPr>
        <w:ind w:left="708" w:firstLine="708"/>
        <w:jc w:val="both"/>
        <w:rPr>
          <w:sz w:val="20"/>
          <w:szCs w:val="20"/>
        </w:rPr>
      </w:pPr>
      <w:r w:rsidRPr="004D3CCD">
        <w:rPr>
          <w:sz w:val="20"/>
          <w:szCs w:val="20"/>
        </w:rPr>
        <w:t>задолженность населения</w:t>
      </w:r>
      <w:r w:rsidR="004D3CCD" w:rsidRPr="004D3CCD">
        <w:rPr>
          <w:sz w:val="20"/>
          <w:szCs w:val="20"/>
        </w:rPr>
        <w:tab/>
      </w:r>
      <w:r w:rsidR="004D3CCD" w:rsidRPr="004D3CCD">
        <w:rPr>
          <w:sz w:val="20"/>
          <w:szCs w:val="20"/>
        </w:rPr>
        <w:tab/>
      </w:r>
      <w:r w:rsidR="004D3CCD" w:rsidRPr="004D3CCD">
        <w:rPr>
          <w:sz w:val="20"/>
          <w:szCs w:val="20"/>
        </w:rPr>
        <w:tab/>
        <w:t xml:space="preserve">29 257 </w:t>
      </w:r>
      <w:r w:rsidRPr="004D3CCD">
        <w:rPr>
          <w:sz w:val="20"/>
          <w:szCs w:val="20"/>
        </w:rPr>
        <w:t>тыс.руб.</w:t>
      </w:r>
    </w:p>
    <w:p w:rsidR="00B27DBA" w:rsidRPr="00C10CF4" w:rsidRDefault="00B27DBA">
      <w:pPr>
        <w:ind w:firstLine="708"/>
        <w:jc w:val="both"/>
        <w:rPr>
          <w:sz w:val="20"/>
          <w:szCs w:val="20"/>
        </w:rPr>
      </w:pPr>
    </w:p>
    <w:p w:rsidR="00B27DBA" w:rsidRPr="002B4001" w:rsidRDefault="00B27DBA">
      <w:pPr>
        <w:ind w:firstLine="708"/>
        <w:jc w:val="both"/>
        <w:rPr>
          <w:sz w:val="20"/>
          <w:szCs w:val="20"/>
        </w:rPr>
      </w:pPr>
      <w:r w:rsidRPr="002B4001">
        <w:rPr>
          <w:sz w:val="20"/>
          <w:szCs w:val="20"/>
        </w:rPr>
        <w:t>Кредиторская задолженность</w:t>
      </w:r>
    </w:p>
    <w:p w:rsidR="00B27DBA" w:rsidRPr="002B4001" w:rsidRDefault="009360A5">
      <w:pPr>
        <w:ind w:firstLine="708"/>
        <w:jc w:val="both"/>
        <w:rPr>
          <w:sz w:val="20"/>
          <w:szCs w:val="20"/>
        </w:rPr>
      </w:pPr>
      <w:r w:rsidRPr="002B4001">
        <w:rPr>
          <w:sz w:val="20"/>
          <w:szCs w:val="20"/>
        </w:rPr>
        <w:lastRenderedPageBreak/>
        <w:t>по состоянию на 01.01.</w:t>
      </w:r>
      <w:r w:rsidR="00F524FA" w:rsidRPr="002B4001">
        <w:rPr>
          <w:sz w:val="20"/>
          <w:szCs w:val="20"/>
        </w:rPr>
        <w:t>1</w:t>
      </w:r>
      <w:r w:rsidR="002B4001" w:rsidRPr="002B4001">
        <w:rPr>
          <w:sz w:val="20"/>
          <w:szCs w:val="20"/>
        </w:rPr>
        <w:t xml:space="preserve">1 </w:t>
      </w:r>
      <w:r w:rsidR="00B27DBA" w:rsidRPr="002B4001">
        <w:rPr>
          <w:sz w:val="20"/>
          <w:szCs w:val="20"/>
        </w:rPr>
        <w:t xml:space="preserve">г. </w:t>
      </w:r>
      <w:r w:rsidR="00B27DBA" w:rsidRPr="002B4001">
        <w:rPr>
          <w:sz w:val="20"/>
          <w:szCs w:val="20"/>
        </w:rPr>
        <w:tab/>
      </w:r>
      <w:r w:rsidR="00B27DBA" w:rsidRPr="002B4001">
        <w:rPr>
          <w:sz w:val="20"/>
          <w:szCs w:val="20"/>
        </w:rPr>
        <w:tab/>
      </w:r>
      <w:r w:rsidR="00B27DBA" w:rsidRPr="002B4001">
        <w:rPr>
          <w:sz w:val="20"/>
          <w:szCs w:val="20"/>
        </w:rPr>
        <w:tab/>
      </w:r>
      <w:r w:rsidR="00B27DBA" w:rsidRPr="002B4001">
        <w:rPr>
          <w:sz w:val="20"/>
          <w:szCs w:val="20"/>
        </w:rPr>
        <w:tab/>
      </w:r>
      <w:r w:rsidR="00B27DBA" w:rsidRPr="002B4001">
        <w:rPr>
          <w:sz w:val="20"/>
          <w:szCs w:val="20"/>
        </w:rPr>
        <w:tab/>
      </w:r>
      <w:r w:rsidR="002B4001" w:rsidRPr="002B4001">
        <w:rPr>
          <w:sz w:val="20"/>
          <w:szCs w:val="20"/>
        </w:rPr>
        <w:t>113</w:t>
      </w:r>
      <w:r w:rsidR="00F524FA" w:rsidRPr="002B4001">
        <w:rPr>
          <w:sz w:val="20"/>
          <w:szCs w:val="20"/>
        </w:rPr>
        <w:t xml:space="preserve"> </w:t>
      </w:r>
      <w:r w:rsidR="002B4001" w:rsidRPr="002B4001">
        <w:rPr>
          <w:sz w:val="20"/>
          <w:szCs w:val="20"/>
        </w:rPr>
        <w:t>590</w:t>
      </w:r>
      <w:r w:rsidR="00B27DBA" w:rsidRPr="002B4001">
        <w:rPr>
          <w:sz w:val="20"/>
          <w:szCs w:val="20"/>
        </w:rPr>
        <w:t xml:space="preserve"> тыс.руб.</w:t>
      </w:r>
    </w:p>
    <w:p w:rsidR="00B27DBA" w:rsidRPr="00C21504" w:rsidRDefault="00B27DBA">
      <w:pPr>
        <w:ind w:firstLine="708"/>
        <w:jc w:val="both"/>
        <w:rPr>
          <w:sz w:val="20"/>
          <w:szCs w:val="20"/>
        </w:rPr>
      </w:pPr>
      <w:r w:rsidRPr="00C21504">
        <w:rPr>
          <w:sz w:val="20"/>
          <w:szCs w:val="20"/>
        </w:rPr>
        <w:t>В т.ч. кредиторская задолженность по газу</w:t>
      </w:r>
      <w:r w:rsidRPr="00C21504">
        <w:rPr>
          <w:sz w:val="20"/>
          <w:szCs w:val="20"/>
        </w:rPr>
        <w:tab/>
      </w:r>
      <w:r w:rsidRPr="00C21504">
        <w:rPr>
          <w:sz w:val="20"/>
          <w:szCs w:val="20"/>
        </w:rPr>
        <w:tab/>
      </w:r>
      <w:r w:rsidR="00C21504" w:rsidRPr="00C21504">
        <w:rPr>
          <w:sz w:val="20"/>
          <w:szCs w:val="20"/>
        </w:rPr>
        <w:t xml:space="preserve">105 461 </w:t>
      </w:r>
      <w:r w:rsidRPr="00C21504">
        <w:rPr>
          <w:sz w:val="20"/>
          <w:szCs w:val="20"/>
        </w:rPr>
        <w:t>тыс.руб.</w:t>
      </w:r>
    </w:p>
    <w:p w:rsidR="00B27DBA" w:rsidRPr="00C21504" w:rsidRDefault="00B27DBA">
      <w:pPr>
        <w:ind w:left="708" w:firstLine="708"/>
        <w:jc w:val="both"/>
        <w:rPr>
          <w:sz w:val="20"/>
          <w:szCs w:val="20"/>
        </w:rPr>
      </w:pPr>
      <w:r w:rsidRPr="00C21504">
        <w:rPr>
          <w:sz w:val="20"/>
          <w:szCs w:val="20"/>
        </w:rPr>
        <w:t xml:space="preserve">ОАО «НК </w:t>
      </w:r>
      <w:r w:rsidR="00F524FA" w:rsidRPr="00C21504">
        <w:rPr>
          <w:sz w:val="20"/>
          <w:szCs w:val="20"/>
        </w:rPr>
        <w:t>«Роснефть»</w:t>
      </w:r>
      <w:r w:rsidR="00F524FA" w:rsidRPr="00C21504">
        <w:rPr>
          <w:sz w:val="20"/>
          <w:szCs w:val="20"/>
        </w:rPr>
        <w:tab/>
      </w:r>
      <w:r w:rsidR="00F524FA" w:rsidRPr="00C21504">
        <w:rPr>
          <w:sz w:val="20"/>
          <w:szCs w:val="20"/>
        </w:rPr>
        <w:tab/>
      </w:r>
      <w:r w:rsidR="00F524FA" w:rsidRPr="00C21504">
        <w:rPr>
          <w:sz w:val="20"/>
          <w:szCs w:val="20"/>
        </w:rPr>
        <w:tab/>
      </w:r>
      <w:r w:rsidR="00562984" w:rsidRPr="00C21504">
        <w:rPr>
          <w:sz w:val="20"/>
          <w:szCs w:val="20"/>
        </w:rPr>
        <w:tab/>
      </w:r>
      <w:r w:rsidR="00C21504" w:rsidRPr="00C21504">
        <w:rPr>
          <w:sz w:val="20"/>
          <w:szCs w:val="20"/>
        </w:rPr>
        <w:t xml:space="preserve">36 482 </w:t>
      </w:r>
      <w:r w:rsidRPr="00C21504">
        <w:rPr>
          <w:sz w:val="20"/>
          <w:szCs w:val="20"/>
        </w:rPr>
        <w:t>тыс.руб.</w:t>
      </w:r>
      <w:r w:rsidR="00C21504" w:rsidRPr="00C21504">
        <w:rPr>
          <w:sz w:val="20"/>
          <w:szCs w:val="20"/>
        </w:rPr>
        <w:t>;</w:t>
      </w:r>
    </w:p>
    <w:p w:rsidR="00B27DBA" w:rsidRPr="000E3CAE" w:rsidRDefault="00B27DBA">
      <w:pPr>
        <w:ind w:left="708" w:firstLine="708"/>
        <w:jc w:val="both"/>
        <w:rPr>
          <w:sz w:val="20"/>
          <w:szCs w:val="20"/>
        </w:rPr>
      </w:pPr>
      <w:r w:rsidRPr="000E3CAE">
        <w:rPr>
          <w:sz w:val="20"/>
          <w:szCs w:val="20"/>
        </w:rPr>
        <w:t>ООО «РН-Сахалинморнефтегаз»</w:t>
      </w:r>
      <w:r w:rsidRPr="000E3CAE">
        <w:rPr>
          <w:sz w:val="20"/>
          <w:szCs w:val="20"/>
        </w:rPr>
        <w:tab/>
      </w:r>
      <w:r w:rsidRPr="000E3CAE">
        <w:rPr>
          <w:sz w:val="20"/>
          <w:szCs w:val="20"/>
        </w:rPr>
        <w:tab/>
      </w:r>
      <w:r w:rsidRPr="000E3CAE">
        <w:rPr>
          <w:sz w:val="20"/>
          <w:szCs w:val="20"/>
        </w:rPr>
        <w:tab/>
      </w:r>
      <w:r w:rsidR="000E3CAE" w:rsidRPr="000E3CAE">
        <w:rPr>
          <w:sz w:val="20"/>
          <w:szCs w:val="20"/>
        </w:rPr>
        <w:t xml:space="preserve">68 979 </w:t>
      </w:r>
      <w:r w:rsidRPr="000E3CAE">
        <w:rPr>
          <w:sz w:val="20"/>
          <w:szCs w:val="20"/>
        </w:rPr>
        <w:t>тыс.руб.</w:t>
      </w:r>
      <w:r w:rsidR="000E3CAE" w:rsidRPr="000E3CAE">
        <w:rPr>
          <w:sz w:val="20"/>
          <w:szCs w:val="20"/>
        </w:rPr>
        <w:t>;</w:t>
      </w:r>
    </w:p>
    <w:p w:rsidR="008940E9" w:rsidRPr="008940E9" w:rsidRDefault="00B27DBA">
      <w:pPr>
        <w:ind w:firstLine="708"/>
        <w:jc w:val="both"/>
        <w:rPr>
          <w:sz w:val="20"/>
          <w:szCs w:val="20"/>
        </w:rPr>
      </w:pPr>
      <w:r w:rsidRPr="008940E9">
        <w:rPr>
          <w:sz w:val="20"/>
          <w:szCs w:val="20"/>
        </w:rPr>
        <w:t xml:space="preserve">Из </w:t>
      </w:r>
      <w:r w:rsidR="008940E9" w:rsidRPr="008940E9">
        <w:rPr>
          <w:sz w:val="20"/>
          <w:szCs w:val="20"/>
        </w:rPr>
        <w:t>общей кредиторской задолженности по газу</w:t>
      </w:r>
      <w:r w:rsidRPr="008940E9">
        <w:rPr>
          <w:sz w:val="20"/>
          <w:szCs w:val="20"/>
        </w:rPr>
        <w:t>:</w:t>
      </w:r>
    </w:p>
    <w:p w:rsidR="008940E9" w:rsidRPr="00D20272" w:rsidRDefault="008940E9" w:rsidP="008940E9">
      <w:pPr>
        <w:ind w:left="708" w:firstLine="708"/>
        <w:jc w:val="both"/>
        <w:rPr>
          <w:sz w:val="20"/>
          <w:szCs w:val="20"/>
        </w:rPr>
      </w:pPr>
      <w:r w:rsidRPr="00D20272">
        <w:rPr>
          <w:sz w:val="20"/>
          <w:szCs w:val="20"/>
        </w:rPr>
        <w:t xml:space="preserve">кредиторская задолженность за </w:t>
      </w:r>
    </w:p>
    <w:p w:rsidR="00B27DBA" w:rsidRPr="00D20272" w:rsidRDefault="00B27DBA" w:rsidP="00D20272">
      <w:pPr>
        <w:ind w:left="708" w:firstLine="708"/>
        <w:jc w:val="both"/>
        <w:rPr>
          <w:sz w:val="20"/>
          <w:szCs w:val="20"/>
        </w:rPr>
      </w:pPr>
      <w:r w:rsidRPr="00D20272">
        <w:rPr>
          <w:sz w:val="20"/>
          <w:szCs w:val="20"/>
        </w:rPr>
        <w:t>пере</w:t>
      </w:r>
      <w:r w:rsidR="00562984" w:rsidRPr="00D20272">
        <w:rPr>
          <w:sz w:val="20"/>
          <w:szCs w:val="20"/>
        </w:rPr>
        <w:t>расход газа населением</w:t>
      </w:r>
      <w:r w:rsidR="00562984" w:rsidRPr="00D20272">
        <w:rPr>
          <w:sz w:val="20"/>
          <w:szCs w:val="20"/>
        </w:rPr>
        <w:tab/>
      </w:r>
      <w:r w:rsidR="00562984" w:rsidRPr="00D20272">
        <w:rPr>
          <w:sz w:val="20"/>
          <w:szCs w:val="20"/>
        </w:rPr>
        <w:tab/>
      </w:r>
      <w:r w:rsidR="00562984" w:rsidRPr="00D20272">
        <w:rPr>
          <w:sz w:val="20"/>
          <w:szCs w:val="20"/>
        </w:rPr>
        <w:tab/>
      </w:r>
      <w:r w:rsidR="00083A2B" w:rsidRPr="00D20272">
        <w:rPr>
          <w:sz w:val="20"/>
          <w:szCs w:val="20"/>
        </w:rPr>
        <w:t>4</w:t>
      </w:r>
      <w:r w:rsidR="00D20272" w:rsidRPr="00D20272">
        <w:rPr>
          <w:sz w:val="20"/>
          <w:szCs w:val="20"/>
        </w:rPr>
        <w:t>0 813</w:t>
      </w:r>
      <w:r w:rsidRPr="00D20272">
        <w:rPr>
          <w:sz w:val="20"/>
          <w:szCs w:val="20"/>
        </w:rPr>
        <w:t xml:space="preserve"> тыс.руб.</w:t>
      </w:r>
      <w:r w:rsidR="008940E9" w:rsidRPr="00D20272">
        <w:rPr>
          <w:sz w:val="20"/>
          <w:szCs w:val="20"/>
        </w:rPr>
        <w:t>;</w:t>
      </w:r>
    </w:p>
    <w:p w:rsidR="008940E9" w:rsidRPr="008940E9" w:rsidRDefault="008940E9">
      <w:pPr>
        <w:ind w:left="708" w:firstLine="708"/>
        <w:jc w:val="both"/>
        <w:rPr>
          <w:sz w:val="20"/>
          <w:szCs w:val="20"/>
        </w:rPr>
      </w:pPr>
      <w:r w:rsidRPr="008940E9">
        <w:rPr>
          <w:sz w:val="20"/>
          <w:szCs w:val="20"/>
        </w:rPr>
        <w:t xml:space="preserve">кредиторская задолженность за газ, поставленный </w:t>
      </w:r>
    </w:p>
    <w:p w:rsidR="00B27DBA" w:rsidRPr="008940E9" w:rsidRDefault="008940E9">
      <w:pPr>
        <w:ind w:left="708" w:firstLine="708"/>
        <w:jc w:val="both"/>
        <w:rPr>
          <w:sz w:val="20"/>
          <w:szCs w:val="20"/>
        </w:rPr>
      </w:pPr>
      <w:r w:rsidRPr="008940E9">
        <w:rPr>
          <w:sz w:val="20"/>
          <w:szCs w:val="20"/>
        </w:rPr>
        <w:t>п</w:t>
      </w:r>
      <w:r w:rsidR="00B27DBA" w:rsidRPr="008940E9">
        <w:rPr>
          <w:sz w:val="20"/>
          <w:szCs w:val="20"/>
        </w:rPr>
        <w:t>редприятия</w:t>
      </w:r>
      <w:r w:rsidRPr="008940E9">
        <w:rPr>
          <w:sz w:val="20"/>
          <w:szCs w:val="20"/>
        </w:rPr>
        <w:t xml:space="preserve">м </w:t>
      </w:r>
      <w:r w:rsidR="00B27DBA" w:rsidRPr="008940E9">
        <w:rPr>
          <w:sz w:val="20"/>
          <w:szCs w:val="20"/>
        </w:rPr>
        <w:t>-</w:t>
      </w:r>
      <w:r w:rsidRPr="008940E9">
        <w:rPr>
          <w:sz w:val="20"/>
          <w:szCs w:val="20"/>
        </w:rPr>
        <w:t xml:space="preserve"> </w:t>
      </w:r>
      <w:r w:rsidR="00B27DBA" w:rsidRPr="008940E9">
        <w:rPr>
          <w:sz w:val="20"/>
          <w:szCs w:val="20"/>
        </w:rPr>
        <w:t>банкрот</w:t>
      </w:r>
      <w:r w:rsidRPr="008940E9">
        <w:rPr>
          <w:sz w:val="20"/>
          <w:szCs w:val="20"/>
        </w:rPr>
        <w:t>ам</w:t>
      </w:r>
      <w:r w:rsidR="00B27DBA" w:rsidRPr="008940E9">
        <w:rPr>
          <w:sz w:val="20"/>
          <w:szCs w:val="20"/>
        </w:rPr>
        <w:tab/>
      </w:r>
      <w:r w:rsidR="00B27DBA" w:rsidRPr="008940E9">
        <w:rPr>
          <w:sz w:val="20"/>
          <w:szCs w:val="20"/>
        </w:rPr>
        <w:tab/>
      </w:r>
      <w:r w:rsidR="00B27DBA" w:rsidRPr="008940E9">
        <w:rPr>
          <w:sz w:val="20"/>
          <w:szCs w:val="20"/>
        </w:rPr>
        <w:tab/>
      </w:r>
      <w:r w:rsidRPr="008940E9">
        <w:rPr>
          <w:sz w:val="20"/>
          <w:szCs w:val="20"/>
        </w:rPr>
        <w:t>10 415</w:t>
      </w:r>
      <w:r w:rsidR="00B27DBA" w:rsidRPr="008940E9">
        <w:rPr>
          <w:sz w:val="20"/>
          <w:szCs w:val="20"/>
        </w:rPr>
        <w:t xml:space="preserve"> тыс.руб.</w:t>
      </w:r>
    </w:p>
    <w:p w:rsidR="00562984" w:rsidRPr="00C10CF4" w:rsidRDefault="00562984">
      <w:pPr>
        <w:pStyle w:val="Heading2"/>
        <w:widowControl/>
        <w:autoSpaceDE/>
        <w:autoSpaceDN/>
        <w:spacing w:before="0" w:after="0"/>
        <w:ind w:firstLine="708"/>
        <w:rPr>
          <w:spacing w:val="7"/>
          <w:sz w:val="20"/>
          <w:szCs w:val="20"/>
          <w:highlight w:val="magenta"/>
        </w:rPr>
      </w:pPr>
    </w:p>
    <w:p w:rsidR="004A44F3" w:rsidRDefault="004A44F3">
      <w:pPr>
        <w:pStyle w:val="Heading2"/>
        <w:widowControl/>
        <w:autoSpaceDE/>
        <w:autoSpaceDN/>
        <w:spacing w:before="0" w:after="0"/>
        <w:ind w:firstLine="708"/>
        <w:rPr>
          <w:spacing w:val="7"/>
          <w:sz w:val="20"/>
          <w:szCs w:val="20"/>
        </w:rPr>
      </w:pPr>
      <w:r>
        <w:rPr>
          <w:spacing w:val="7"/>
          <w:sz w:val="20"/>
          <w:szCs w:val="20"/>
        </w:rPr>
        <w:t>Информация об объеме энергетических ресурсов, потребленных ОАО «Сахалиноблгаз» в 2010 году.</w:t>
      </w:r>
    </w:p>
    <w:p w:rsidR="004A44F3" w:rsidRDefault="004A44F3" w:rsidP="004A44F3">
      <w:pPr>
        <w:pStyle w:val="Heading2"/>
        <w:widowControl/>
        <w:autoSpaceDE/>
        <w:autoSpaceDN/>
        <w:spacing w:before="0" w:after="0"/>
        <w:ind w:firstLine="709"/>
        <w:jc w:val="left"/>
        <w:rPr>
          <w:b w:val="0"/>
          <w:spacing w:val="7"/>
          <w:sz w:val="20"/>
          <w:szCs w:val="20"/>
        </w:rPr>
      </w:pPr>
      <w:r>
        <w:rPr>
          <w:b w:val="0"/>
          <w:spacing w:val="7"/>
          <w:sz w:val="20"/>
          <w:szCs w:val="20"/>
        </w:rPr>
        <w:t>В 2010 году ОАО «Сахалиноблгаз» в процессе производственной деятельности израсходовало сл</w:t>
      </w:r>
      <w:r>
        <w:rPr>
          <w:b w:val="0"/>
          <w:spacing w:val="7"/>
          <w:sz w:val="20"/>
          <w:szCs w:val="20"/>
        </w:rPr>
        <w:t>е</w:t>
      </w:r>
      <w:r>
        <w:rPr>
          <w:b w:val="0"/>
          <w:spacing w:val="7"/>
          <w:sz w:val="20"/>
          <w:szCs w:val="20"/>
        </w:rPr>
        <w:t>дующие виды энергетических расурсов</w:t>
      </w:r>
      <w:r w:rsidR="008A4DE4">
        <w:rPr>
          <w:b w:val="0"/>
          <w:spacing w:val="7"/>
          <w:sz w:val="20"/>
          <w:szCs w:val="20"/>
        </w:rPr>
        <w:t>:</w:t>
      </w:r>
    </w:p>
    <w:p w:rsidR="004A44F3" w:rsidRDefault="004A44F3" w:rsidP="004A44F3">
      <w:pPr>
        <w:pStyle w:val="Heading2"/>
        <w:widowControl/>
        <w:autoSpaceDE/>
        <w:autoSpaceDN/>
        <w:spacing w:before="0" w:after="0"/>
        <w:ind w:firstLine="709"/>
        <w:jc w:val="left"/>
        <w:rPr>
          <w:b w:val="0"/>
          <w:spacing w:val="7"/>
          <w:sz w:val="20"/>
          <w:szCs w:val="20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2802"/>
        <w:gridCol w:w="1134"/>
        <w:gridCol w:w="992"/>
        <w:gridCol w:w="992"/>
        <w:gridCol w:w="1559"/>
        <w:gridCol w:w="1701"/>
      </w:tblGrid>
      <w:tr w:rsidR="00CA26CE" w:rsidTr="00CA26CE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6CE" w:rsidRPr="00CA26CE" w:rsidRDefault="00CA26CE" w:rsidP="00CA26CE">
            <w:pPr>
              <w:pStyle w:val="Heading2"/>
              <w:widowControl/>
              <w:autoSpaceDE/>
              <w:autoSpaceDN/>
              <w:spacing w:before="0" w:after="0"/>
              <w:rPr>
                <w:b w:val="0"/>
                <w:spacing w:val="7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6CE" w:rsidRDefault="00CA26CE" w:rsidP="00CA26CE">
            <w:pPr>
              <w:pStyle w:val="Heading2"/>
              <w:widowControl/>
              <w:autoSpaceDE/>
              <w:autoSpaceDN/>
              <w:spacing w:before="0" w:after="0"/>
              <w:rPr>
                <w:b w:val="0"/>
                <w:spacing w:val="7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6CE" w:rsidRDefault="00CA26CE" w:rsidP="00CA26CE">
            <w:pPr>
              <w:pStyle w:val="Heading2"/>
              <w:widowControl/>
              <w:autoSpaceDE/>
              <w:autoSpaceDN/>
              <w:spacing w:before="0" w:after="0"/>
              <w:rPr>
                <w:b w:val="0"/>
                <w:spacing w:val="7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6CE" w:rsidRDefault="00CA26CE" w:rsidP="00CA26CE">
            <w:pPr>
              <w:pStyle w:val="Heading2"/>
              <w:widowControl/>
              <w:autoSpaceDE/>
              <w:autoSpaceDN/>
              <w:spacing w:before="0" w:after="0"/>
              <w:rPr>
                <w:b w:val="0"/>
                <w:spacing w:val="7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6CE" w:rsidRDefault="00CA26CE" w:rsidP="00CA26CE">
            <w:pPr>
              <w:pStyle w:val="Heading2"/>
              <w:widowControl/>
              <w:autoSpaceDE/>
              <w:autoSpaceDN/>
              <w:spacing w:before="0" w:after="0"/>
              <w:rPr>
                <w:b w:val="0"/>
                <w:spacing w:val="7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6CE" w:rsidRDefault="00CA26CE" w:rsidP="00CA26CE">
            <w:pPr>
              <w:pStyle w:val="Heading2"/>
              <w:widowControl/>
              <w:autoSpaceDE/>
              <w:autoSpaceDN/>
              <w:spacing w:before="0" w:after="0"/>
              <w:rPr>
                <w:b w:val="0"/>
                <w:spacing w:val="7"/>
                <w:sz w:val="20"/>
                <w:szCs w:val="20"/>
              </w:rPr>
            </w:pPr>
          </w:p>
        </w:tc>
      </w:tr>
      <w:tr w:rsidR="00CC66F9" w:rsidTr="00CA26CE"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CC66F9" w:rsidRPr="00CA26CE" w:rsidRDefault="00CC66F9" w:rsidP="00CA26CE">
            <w:pPr>
              <w:pStyle w:val="Heading2"/>
              <w:widowControl/>
              <w:autoSpaceDE/>
              <w:autoSpaceDN/>
              <w:spacing w:before="0" w:after="0"/>
              <w:rPr>
                <w:b w:val="0"/>
                <w:spacing w:val="7"/>
                <w:sz w:val="20"/>
                <w:szCs w:val="20"/>
              </w:rPr>
            </w:pPr>
            <w:r w:rsidRPr="00CA26CE">
              <w:rPr>
                <w:b w:val="0"/>
                <w:spacing w:val="7"/>
                <w:sz w:val="20"/>
                <w:szCs w:val="20"/>
              </w:rPr>
              <w:t>Вид энергетического р</w:t>
            </w:r>
            <w:r w:rsidRPr="00CA26CE">
              <w:rPr>
                <w:b w:val="0"/>
                <w:spacing w:val="7"/>
                <w:sz w:val="20"/>
                <w:szCs w:val="20"/>
              </w:rPr>
              <w:t>е</w:t>
            </w:r>
            <w:r w:rsidRPr="00CA26CE">
              <w:rPr>
                <w:b w:val="0"/>
                <w:spacing w:val="7"/>
                <w:sz w:val="20"/>
                <w:szCs w:val="20"/>
              </w:rPr>
              <w:t>сурса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C66F9" w:rsidRDefault="00CC66F9" w:rsidP="00CA26CE">
            <w:pPr>
              <w:pStyle w:val="Heading2"/>
              <w:widowControl/>
              <w:autoSpaceDE/>
              <w:autoSpaceDN/>
              <w:spacing w:before="0" w:after="0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C66F9" w:rsidRDefault="00CC66F9" w:rsidP="00CA26CE">
            <w:pPr>
              <w:pStyle w:val="Heading2"/>
              <w:widowControl/>
              <w:autoSpaceDE/>
              <w:autoSpaceDN/>
              <w:spacing w:before="0" w:after="0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2009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C66F9" w:rsidRDefault="00CC66F9" w:rsidP="00CA26CE">
            <w:pPr>
              <w:pStyle w:val="Heading2"/>
              <w:widowControl/>
              <w:autoSpaceDE/>
              <w:autoSpaceDN/>
              <w:spacing w:before="0" w:after="0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2010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C66F9" w:rsidRDefault="00CC66F9" w:rsidP="00CA26CE">
            <w:pPr>
              <w:pStyle w:val="Heading2"/>
              <w:widowControl/>
              <w:autoSpaceDE/>
              <w:autoSpaceDN/>
              <w:spacing w:before="0" w:after="0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Абсолютное отклонение, ±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C66F9" w:rsidRDefault="00CA26CE" w:rsidP="00CA26CE">
            <w:pPr>
              <w:pStyle w:val="Heading2"/>
              <w:widowControl/>
              <w:autoSpaceDE/>
              <w:autoSpaceDN/>
              <w:spacing w:before="0" w:after="0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Относительное отклонение, %</w:t>
            </w:r>
          </w:p>
        </w:tc>
      </w:tr>
      <w:tr w:rsidR="00F4455E" w:rsidTr="00FE0877">
        <w:tc>
          <w:tcPr>
            <w:tcW w:w="2802" w:type="dxa"/>
          </w:tcPr>
          <w:p w:rsidR="00F4455E" w:rsidRPr="00FE0877" w:rsidRDefault="00F4455E" w:rsidP="004A44F3">
            <w:pPr>
              <w:pStyle w:val="Heading2"/>
              <w:widowControl/>
              <w:autoSpaceDE/>
              <w:autoSpaceDN/>
              <w:spacing w:before="0" w:after="0"/>
              <w:jc w:val="left"/>
              <w:rPr>
                <w:spacing w:val="7"/>
                <w:sz w:val="20"/>
                <w:szCs w:val="20"/>
              </w:rPr>
            </w:pPr>
            <w:r w:rsidRPr="00FE0877">
              <w:rPr>
                <w:spacing w:val="7"/>
                <w:sz w:val="20"/>
                <w:szCs w:val="20"/>
              </w:rPr>
              <w:t>Электрическая энергия</w:t>
            </w:r>
          </w:p>
        </w:tc>
        <w:tc>
          <w:tcPr>
            <w:tcW w:w="1134" w:type="dxa"/>
          </w:tcPr>
          <w:p w:rsidR="00F4455E" w:rsidRDefault="00F4455E" w:rsidP="004A44F3">
            <w:pPr>
              <w:pStyle w:val="Heading2"/>
              <w:widowControl/>
              <w:autoSpaceDE/>
              <w:autoSpaceDN/>
              <w:spacing w:before="0" w:after="0"/>
              <w:jc w:val="left"/>
              <w:rPr>
                <w:b w:val="0"/>
                <w:spacing w:val="7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55E" w:rsidRDefault="00F4455E" w:rsidP="004A44F3">
            <w:pPr>
              <w:pStyle w:val="Heading2"/>
              <w:widowControl/>
              <w:autoSpaceDE/>
              <w:autoSpaceDN/>
              <w:spacing w:before="0" w:after="0"/>
              <w:jc w:val="left"/>
              <w:rPr>
                <w:b w:val="0"/>
                <w:spacing w:val="7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55E" w:rsidRDefault="00F4455E" w:rsidP="004A44F3">
            <w:pPr>
              <w:pStyle w:val="Heading2"/>
              <w:widowControl/>
              <w:autoSpaceDE/>
              <w:autoSpaceDN/>
              <w:spacing w:before="0" w:after="0"/>
              <w:jc w:val="left"/>
              <w:rPr>
                <w:b w:val="0"/>
                <w:spacing w:val="7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455E" w:rsidRDefault="00F4455E" w:rsidP="004A44F3">
            <w:pPr>
              <w:pStyle w:val="Heading2"/>
              <w:widowControl/>
              <w:autoSpaceDE/>
              <w:autoSpaceDN/>
              <w:spacing w:before="0" w:after="0"/>
              <w:jc w:val="left"/>
              <w:rPr>
                <w:b w:val="0"/>
                <w:spacing w:val="7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55E" w:rsidRDefault="00F4455E" w:rsidP="004A44F3">
            <w:pPr>
              <w:pStyle w:val="Heading2"/>
              <w:widowControl/>
              <w:autoSpaceDE/>
              <w:autoSpaceDN/>
              <w:spacing w:before="0" w:after="0"/>
              <w:jc w:val="left"/>
              <w:rPr>
                <w:b w:val="0"/>
                <w:spacing w:val="7"/>
                <w:sz w:val="20"/>
                <w:szCs w:val="20"/>
              </w:rPr>
            </w:pPr>
          </w:p>
        </w:tc>
      </w:tr>
      <w:tr w:rsidR="00F4455E" w:rsidTr="00FE0877">
        <w:tc>
          <w:tcPr>
            <w:tcW w:w="2802" w:type="dxa"/>
          </w:tcPr>
          <w:p w:rsidR="008A4DE4" w:rsidRDefault="00F4455E" w:rsidP="004A44F3">
            <w:pPr>
              <w:pStyle w:val="Heading2"/>
              <w:widowControl/>
              <w:autoSpaceDE/>
              <w:autoSpaceDN/>
              <w:spacing w:before="0" w:after="0"/>
              <w:jc w:val="lef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Объем</w:t>
            </w:r>
          </w:p>
        </w:tc>
        <w:tc>
          <w:tcPr>
            <w:tcW w:w="1134" w:type="dxa"/>
          </w:tcPr>
          <w:p w:rsidR="008A4DE4" w:rsidRDefault="00F4455E" w:rsidP="006953E4">
            <w:pPr>
              <w:pStyle w:val="Heading2"/>
              <w:widowControl/>
              <w:autoSpaceDE/>
              <w:autoSpaceDN/>
              <w:spacing w:before="0" w:after="0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тыс.кВт-ч</w:t>
            </w:r>
          </w:p>
        </w:tc>
        <w:tc>
          <w:tcPr>
            <w:tcW w:w="992" w:type="dxa"/>
          </w:tcPr>
          <w:p w:rsidR="008A4DE4" w:rsidRDefault="00F4455E" w:rsidP="006953E4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71</w:t>
            </w:r>
          </w:p>
        </w:tc>
        <w:tc>
          <w:tcPr>
            <w:tcW w:w="992" w:type="dxa"/>
          </w:tcPr>
          <w:p w:rsidR="008A4DE4" w:rsidRDefault="00F4455E" w:rsidP="006953E4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58</w:t>
            </w:r>
          </w:p>
        </w:tc>
        <w:tc>
          <w:tcPr>
            <w:tcW w:w="1559" w:type="dxa"/>
          </w:tcPr>
          <w:p w:rsidR="008A4DE4" w:rsidRDefault="00F4455E" w:rsidP="006953E4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-13</w:t>
            </w:r>
          </w:p>
        </w:tc>
        <w:tc>
          <w:tcPr>
            <w:tcW w:w="1701" w:type="dxa"/>
          </w:tcPr>
          <w:p w:rsidR="008A4DE4" w:rsidRDefault="00F4455E" w:rsidP="006953E4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-18,3%</w:t>
            </w:r>
          </w:p>
        </w:tc>
      </w:tr>
      <w:tr w:rsidR="00F4455E" w:rsidTr="00FE0877">
        <w:tc>
          <w:tcPr>
            <w:tcW w:w="2802" w:type="dxa"/>
          </w:tcPr>
          <w:p w:rsidR="008A4DE4" w:rsidRDefault="00F4455E" w:rsidP="00F4455E">
            <w:pPr>
              <w:pStyle w:val="Heading2"/>
              <w:widowControl/>
              <w:autoSpaceDE/>
              <w:autoSpaceDN/>
              <w:spacing w:before="0" w:after="0"/>
              <w:jc w:val="lef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Средняя цена 1 кВт-ч</w:t>
            </w:r>
          </w:p>
        </w:tc>
        <w:tc>
          <w:tcPr>
            <w:tcW w:w="1134" w:type="dxa"/>
          </w:tcPr>
          <w:p w:rsidR="008A4DE4" w:rsidRDefault="00F4455E" w:rsidP="006953E4">
            <w:pPr>
              <w:pStyle w:val="Heading2"/>
              <w:widowControl/>
              <w:autoSpaceDE/>
              <w:autoSpaceDN/>
              <w:spacing w:before="0" w:after="0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руб.</w:t>
            </w:r>
          </w:p>
        </w:tc>
        <w:tc>
          <w:tcPr>
            <w:tcW w:w="992" w:type="dxa"/>
          </w:tcPr>
          <w:p w:rsidR="008A4DE4" w:rsidRDefault="00FE0877" w:rsidP="006953E4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8A4DE4" w:rsidRDefault="00FE0877" w:rsidP="006953E4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3,49</w:t>
            </w:r>
          </w:p>
        </w:tc>
        <w:tc>
          <w:tcPr>
            <w:tcW w:w="1559" w:type="dxa"/>
          </w:tcPr>
          <w:p w:rsidR="008A4DE4" w:rsidRDefault="00FE0877" w:rsidP="006953E4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0,99</w:t>
            </w:r>
          </w:p>
        </w:tc>
        <w:tc>
          <w:tcPr>
            <w:tcW w:w="1701" w:type="dxa"/>
          </w:tcPr>
          <w:p w:rsidR="008A4DE4" w:rsidRDefault="00FE0877" w:rsidP="006953E4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39,6%</w:t>
            </w:r>
          </w:p>
        </w:tc>
      </w:tr>
      <w:tr w:rsidR="00F4455E" w:rsidTr="00FE0877">
        <w:tc>
          <w:tcPr>
            <w:tcW w:w="2802" w:type="dxa"/>
          </w:tcPr>
          <w:p w:rsidR="008A4DE4" w:rsidRDefault="00F4455E" w:rsidP="004A44F3">
            <w:pPr>
              <w:pStyle w:val="Heading2"/>
              <w:widowControl/>
              <w:autoSpaceDE/>
              <w:autoSpaceDN/>
              <w:spacing w:before="0" w:after="0"/>
              <w:jc w:val="lef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Стоимость</w:t>
            </w:r>
          </w:p>
        </w:tc>
        <w:tc>
          <w:tcPr>
            <w:tcW w:w="1134" w:type="dxa"/>
          </w:tcPr>
          <w:p w:rsidR="008A4DE4" w:rsidRDefault="00F4455E" w:rsidP="006953E4">
            <w:pPr>
              <w:pStyle w:val="Heading2"/>
              <w:widowControl/>
              <w:autoSpaceDE/>
              <w:autoSpaceDN/>
              <w:spacing w:before="0" w:after="0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т.руб.</w:t>
            </w:r>
          </w:p>
        </w:tc>
        <w:tc>
          <w:tcPr>
            <w:tcW w:w="992" w:type="dxa"/>
          </w:tcPr>
          <w:p w:rsidR="008A4DE4" w:rsidRDefault="00FE0877" w:rsidP="006953E4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177,5</w:t>
            </w:r>
          </w:p>
        </w:tc>
        <w:tc>
          <w:tcPr>
            <w:tcW w:w="992" w:type="dxa"/>
          </w:tcPr>
          <w:p w:rsidR="008A4DE4" w:rsidRDefault="00FE0877" w:rsidP="006953E4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202,4</w:t>
            </w:r>
          </w:p>
        </w:tc>
        <w:tc>
          <w:tcPr>
            <w:tcW w:w="1559" w:type="dxa"/>
          </w:tcPr>
          <w:p w:rsidR="008A4DE4" w:rsidRDefault="00FE0877" w:rsidP="006953E4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24,9</w:t>
            </w:r>
          </w:p>
        </w:tc>
        <w:tc>
          <w:tcPr>
            <w:tcW w:w="1701" w:type="dxa"/>
          </w:tcPr>
          <w:p w:rsidR="008A4DE4" w:rsidRDefault="00FE0877" w:rsidP="006953E4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14,0%</w:t>
            </w:r>
          </w:p>
        </w:tc>
      </w:tr>
      <w:tr w:rsidR="00FE0877" w:rsidTr="00FE0877">
        <w:tc>
          <w:tcPr>
            <w:tcW w:w="2802" w:type="dxa"/>
          </w:tcPr>
          <w:p w:rsidR="00FE0877" w:rsidRPr="00FE0877" w:rsidRDefault="00BB0156" w:rsidP="007A48EF">
            <w:pPr>
              <w:pStyle w:val="Heading2"/>
              <w:widowControl/>
              <w:autoSpaceDE/>
              <w:autoSpaceDN/>
              <w:spacing w:before="0" w:after="0"/>
              <w:jc w:val="left"/>
              <w:rPr>
                <w:spacing w:val="7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Газ</w:t>
            </w:r>
          </w:p>
        </w:tc>
        <w:tc>
          <w:tcPr>
            <w:tcW w:w="1134" w:type="dxa"/>
          </w:tcPr>
          <w:p w:rsidR="00FE0877" w:rsidRDefault="00FE0877" w:rsidP="006953E4">
            <w:pPr>
              <w:pStyle w:val="Heading2"/>
              <w:widowControl/>
              <w:autoSpaceDE/>
              <w:autoSpaceDN/>
              <w:spacing w:before="0" w:after="0"/>
              <w:rPr>
                <w:b w:val="0"/>
                <w:spacing w:val="7"/>
                <w:sz w:val="20"/>
                <w:szCs w:val="20"/>
              </w:rPr>
            </w:pPr>
          </w:p>
        </w:tc>
        <w:tc>
          <w:tcPr>
            <w:tcW w:w="992" w:type="dxa"/>
          </w:tcPr>
          <w:p w:rsidR="00FE0877" w:rsidRDefault="00FE0877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</w:p>
        </w:tc>
        <w:tc>
          <w:tcPr>
            <w:tcW w:w="992" w:type="dxa"/>
          </w:tcPr>
          <w:p w:rsidR="00FE0877" w:rsidRDefault="00FE0877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0877" w:rsidRDefault="00FE0877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0877" w:rsidRDefault="00FE0877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</w:p>
        </w:tc>
      </w:tr>
      <w:tr w:rsidR="00FE0877" w:rsidTr="00FE0877">
        <w:tc>
          <w:tcPr>
            <w:tcW w:w="2802" w:type="dxa"/>
          </w:tcPr>
          <w:p w:rsidR="00FE0877" w:rsidRDefault="00FE0877" w:rsidP="007A48EF">
            <w:pPr>
              <w:pStyle w:val="Heading2"/>
              <w:widowControl/>
              <w:autoSpaceDE/>
              <w:autoSpaceDN/>
              <w:spacing w:before="0" w:after="0"/>
              <w:jc w:val="lef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Объем</w:t>
            </w:r>
          </w:p>
        </w:tc>
        <w:tc>
          <w:tcPr>
            <w:tcW w:w="1134" w:type="dxa"/>
          </w:tcPr>
          <w:p w:rsidR="00FE0877" w:rsidRDefault="00BB0156" w:rsidP="006953E4">
            <w:pPr>
              <w:pStyle w:val="Heading2"/>
              <w:widowControl/>
              <w:autoSpaceDE/>
              <w:autoSpaceDN/>
              <w:spacing w:before="0" w:after="0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тыс.</w:t>
            </w:r>
            <w:r w:rsidR="00FE0877">
              <w:rPr>
                <w:b w:val="0"/>
                <w:spacing w:val="7"/>
                <w:sz w:val="20"/>
                <w:szCs w:val="20"/>
              </w:rPr>
              <w:t>м3</w:t>
            </w:r>
          </w:p>
        </w:tc>
        <w:tc>
          <w:tcPr>
            <w:tcW w:w="992" w:type="dxa"/>
          </w:tcPr>
          <w:p w:rsidR="00FE0877" w:rsidRDefault="00C421A6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777,0</w:t>
            </w:r>
          </w:p>
        </w:tc>
        <w:tc>
          <w:tcPr>
            <w:tcW w:w="992" w:type="dxa"/>
          </w:tcPr>
          <w:p w:rsidR="00FE0877" w:rsidRDefault="00BB0156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738,8</w:t>
            </w:r>
          </w:p>
        </w:tc>
        <w:tc>
          <w:tcPr>
            <w:tcW w:w="1559" w:type="dxa"/>
          </w:tcPr>
          <w:p w:rsidR="00FE0877" w:rsidRDefault="00D00C84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-38,2</w:t>
            </w:r>
          </w:p>
        </w:tc>
        <w:tc>
          <w:tcPr>
            <w:tcW w:w="1701" w:type="dxa"/>
          </w:tcPr>
          <w:p w:rsidR="00FE0877" w:rsidRDefault="00D00C84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-4,9%</w:t>
            </w:r>
          </w:p>
        </w:tc>
      </w:tr>
      <w:tr w:rsidR="00FE0877" w:rsidTr="00FE0877">
        <w:tc>
          <w:tcPr>
            <w:tcW w:w="2802" w:type="dxa"/>
          </w:tcPr>
          <w:p w:rsidR="00FE0877" w:rsidRDefault="00FE0877" w:rsidP="007A48EF">
            <w:pPr>
              <w:pStyle w:val="Heading2"/>
              <w:widowControl/>
              <w:autoSpaceDE/>
              <w:autoSpaceDN/>
              <w:spacing w:before="0" w:after="0"/>
              <w:jc w:val="lef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 xml:space="preserve">Средняя цена 1 </w:t>
            </w:r>
            <w:r w:rsidR="00BB0156">
              <w:rPr>
                <w:b w:val="0"/>
                <w:spacing w:val="7"/>
                <w:sz w:val="20"/>
                <w:szCs w:val="20"/>
              </w:rPr>
              <w:t>тыс.</w:t>
            </w:r>
            <w:r>
              <w:rPr>
                <w:b w:val="0"/>
                <w:spacing w:val="7"/>
                <w:sz w:val="20"/>
                <w:szCs w:val="20"/>
              </w:rPr>
              <w:t>м3</w:t>
            </w:r>
          </w:p>
        </w:tc>
        <w:tc>
          <w:tcPr>
            <w:tcW w:w="1134" w:type="dxa"/>
          </w:tcPr>
          <w:p w:rsidR="00FE0877" w:rsidRDefault="00FE0877" w:rsidP="006953E4">
            <w:pPr>
              <w:pStyle w:val="Heading2"/>
              <w:widowControl/>
              <w:autoSpaceDE/>
              <w:autoSpaceDN/>
              <w:spacing w:before="0" w:after="0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руб.</w:t>
            </w:r>
          </w:p>
        </w:tc>
        <w:tc>
          <w:tcPr>
            <w:tcW w:w="992" w:type="dxa"/>
          </w:tcPr>
          <w:p w:rsidR="00FE0877" w:rsidRDefault="00EB76D2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1035,90</w:t>
            </w:r>
          </w:p>
        </w:tc>
        <w:tc>
          <w:tcPr>
            <w:tcW w:w="992" w:type="dxa"/>
          </w:tcPr>
          <w:p w:rsidR="00FE0877" w:rsidRDefault="00BB0156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1243,10</w:t>
            </w:r>
          </w:p>
        </w:tc>
        <w:tc>
          <w:tcPr>
            <w:tcW w:w="1559" w:type="dxa"/>
          </w:tcPr>
          <w:p w:rsidR="00FE0877" w:rsidRDefault="00547613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207,2</w:t>
            </w:r>
          </w:p>
        </w:tc>
        <w:tc>
          <w:tcPr>
            <w:tcW w:w="1701" w:type="dxa"/>
          </w:tcPr>
          <w:p w:rsidR="00FE0877" w:rsidRDefault="00547613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20,0%</w:t>
            </w:r>
          </w:p>
        </w:tc>
      </w:tr>
      <w:tr w:rsidR="00FE0877" w:rsidTr="00FE0877">
        <w:tc>
          <w:tcPr>
            <w:tcW w:w="2802" w:type="dxa"/>
          </w:tcPr>
          <w:p w:rsidR="00FE0877" w:rsidRDefault="00FE0877" w:rsidP="007A48EF">
            <w:pPr>
              <w:pStyle w:val="Heading2"/>
              <w:widowControl/>
              <w:autoSpaceDE/>
              <w:autoSpaceDN/>
              <w:spacing w:before="0" w:after="0"/>
              <w:jc w:val="lef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Стоимость</w:t>
            </w:r>
          </w:p>
        </w:tc>
        <w:tc>
          <w:tcPr>
            <w:tcW w:w="1134" w:type="dxa"/>
          </w:tcPr>
          <w:p w:rsidR="00FE0877" w:rsidRDefault="00FE0877" w:rsidP="006953E4">
            <w:pPr>
              <w:pStyle w:val="Heading2"/>
              <w:widowControl/>
              <w:autoSpaceDE/>
              <w:autoSpaceDN/>
              <w:spacing w:before="0" w:after="0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тыс.руб.</w:t>
            </w:r>
          </w:p>
        </w:tc>
        <w:tc>
          <w:tcPr>
            <w:tcW w:w="992" w:type="dxa"/>
          </w:tcPr>
          <w:p w:rsidR="00FE0877" w:rsidRDefault="00C421A6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804,9</w:t>
            </w:r>
          </w:p>
        </w:tc>
        <w:tc>
          <w:tcPr>
            <w:tcW w:w="992" w:type="dxa"/>
          </w:tcPr>
          <w:p w:rsidR="00FE0877" w:rsidRDefault="00BB0156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918,5</w:t>
            </w:r>
          </w:p>
        </w:tc>
        <w:tc>
          <w:tcPr>
            <w:tcW w:w="1559" w:type="dxa"/>
          </w:tcPr>
          <w:p w:rsidR="00FE0877" w:rsidRDefault="00547613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113,6</w:t>
            </w:r>
          </w:p>
        </w:tc>
        <w:tc>
          <w:tcPr>
            <w:tcW w:w="1701" w:type="dxa"/>
          </w:tcPr>
          <w:p w:rsidR="00FE0877" w:rsidRDefault="00547613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14,1%</w:t>
            </w:r>
          </w:p>
        </w:tc>
      </w:tr>
      <w:tr w:rsidR="00C0568A" w:rsidTr="00FE0877">
        <w:tc>
          <w:tcPr>
            <w:tcW w:w="2802" w:type="dxa"/>
          </w:tcPr>
          <w:p w:rsidR="00C0568A" w:rsidRPr="00542265" w:rsidRDefault="00542265" w:rsidP="007A48EF">
            <w:pPr>
              <w:pStyle w:val="Heading2"/>
              <w:widowControl/>
              <w:autoSpaceDE/>
              <w:autoSpaceDN/>
              <w:spacing w:before="0" w:after="0"/>
              <w:jc w:val="left"/>
              <w:rPr>
                <w:spacing w:val="7"/>
                <w:sz w:val="20"/>
                <w:szCs w:val="20"/>
              </w:rPr>
            </w:pPr>
            <w:r w:rsidRPr="00542265">
              <w:rPr>
                <w:spacing w:val="7"/>
                <w:sz w:val="20"/>
                <w:szCs w:val="20"/>
              </w:rPr>
              <w:t>Бензин автомобильный</w:t>
            </w:r>
          </w:p>
        </w:tc>
        <w:tc>
          <w:tcPr>
            <w:tcW w:w="1134" w:type="dxa"/>
          </w:tcPr>
          <w:p w:rsidR="00C0568A" w:rsidRDefault="00C0568A" w:rsidP="006953E4">
            <w:pPr>
              <w:pStyle w:val="Heading2"/>
              <w:widowControl/>
              <w:autoSpaceDE/>
              <w:autoSpaceDN/>
              <w:spacing w:before="0" w:after="0"/>
              <w:rPr>
                <w:b w:val="0"/>
                <w:spacing w:val="7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68A" w:rsidRDefault="00C0568A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68A" w:rsidRDefault="00C0568A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568A" w:rsidRDefault="00C0568A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568A" w:rsidRDefault="00C0568A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</w:p>
        </w:tc>
      </w:tr>
      <w:tr w:rsidR="00C0568A" w:rsidTr="00FE0877">
        <w:tc>
          <w:tcPr>
            <w:tcW w:w="2802" w:type="dxa"/>
          </w:tcPr>
          <w:p w:rsidR="00C0568A" w:rsidRDefault="00542265" w:rsidP="007A48EF">
            <w:pPr>
              <w:pStyle w:val="Heading2"/>
              <w:widowControl/>
              <w:autoSpaceDE/>
              <w:autoSpaceDN/>
              <w:spacing w:before="0" w:after="0"/>
              <w:jc w:val="lef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Объем</w:t>
            </w:r>
          </w:p>
        </w:tc>
        <w:tc>
          <w:tcPr>
            <w:tcW w:w="1134" w:type="dxa"/>
          </w:tcPr>
          <w:p w:rsidR="00C0568A" w:rsidRDefault="00DB5A14" w:rsidP="006953E4">
            <w:pPr>
              <w:pStyle w:val="Heading2"/>
              <w:widowControl/>
              <w:autoSpaceDE/>
              <w:autoSpaceDN/>
              <w:spacing w:before="0" w:after="0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тыс.л</w:t>
            </w:r>
          </w:p>
        </w:tc>
        <w:tc>
          <w:tcPr>
            <w:tcW w:w="992" w:type="dxa"/>
          </w:tcPr>
          <w:p w:rsidR="00C0568A" w:rsidRDefault="00DB5A14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51,8</w:t>
            </w:r>
          </w:p>
        </w:tc>
        <w:tc>
          <w:tcPr>
            <w:tcW w:w="992" w:type="dxa"/>
          </w:tcPr>
          <w:p w:rsidR="00C0568A" w:rsidRDefault="00DB5A14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56,8</w:t>
            </w:r>
          </w:p>
        </w:tc>
        <w:tc>
          <w:tcPr>
            <w:tcW w:w="1559" w:type="dxa"/>
          </w:tcPr>
          <w:p w:rsidR="00C0568A" w:rsidRDefault="00DB5A14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5,0</w:t>
            </w:r>
          </w:p>
        </w:tc>
        <w:tc>
          <w:tcPr>
            <w:tcW w:w="1701" w:type="dxa"/>
          </w:tcPr>
          <w:p w:rsidR="00C0568A" w:rsidRDefault="00DB5A14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9,5%</w:t>
            </w:r>
          </w:p>
        </w:tc>
      </w:tr>
      <w:tr w:rsidR="00C0568A" w:rsidTr="00FE0877">
        <w:tc>
          <w:tcPr>
            <w:tcW w:w="2802" w:type="dxa"/>
          </w:tcPr>
          <w:p w:rsidR="00C0568A" w:rsidRDefault="00542265" w:rsidP="007A48EF">
            <w:pPr>
              <w:pStyle w:val="Heading2"/>
              <w:widowControl/>
              <w:autoSpaceDE/>
              <w:autoSpaceDN/>
              <w:spacing w:before="0" w:after="0"/>
              <w:jc w:val="lef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Средняя цена</w:t>
            </w:r>
            <w:r w:rsidR="00DB5A14">
              <w:rPr>
                <w:b w:val="0"/>
                <w:spacing w:val="7"/>
                <w:sz w:val="20"/>
                <w:szCs w:val="20"/>
              </w:rPr>
              <w:t xml:space="preserve"> 1 л</w:t>
            </w:r>
          </w:p>
        </w:tc>
        <w:tc>
          <w:tcPr>
            <w:tcW w:w="1134" w:type="dxa"/>
          </w:tcPr>
          <w:p w:rsidR="00C0568A" w:rsidRDefault="00DB5A14" w:rsidP="006953E4">
            <w:pPr>
              <w:pStyle w:val="Heading2"/>
              <w:widowControl/>
              <w:autoSpaceDE/>
              <w:autoSpaceDN/>
              <w:spacing w:before="0" w:after="0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руб.</w:t>
            </w:r>
          </w:p>
        </w:tc>
        <w:tc>
          <w:tcPr>
            <w:tcW w:w="992" w:type="dxa"/>
          </w:tcPr>
          <w:p w:rsidR="00C0568A" w:rsidRDefault="00DB5A14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20,28</w:t>
            </w:r>
          </w:p>
        </w:tc>
        <w:tc>
          <w:tcPr>
            <w:tcW w:w="992" w:type="dxa"/>
          </w:tcPr>
          <w:p w:rsidR="00C0568A" w:rsidRDefault="00DB5A14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22,67</w:t>
            </w:r>
          </w:p>
        </w:tc>
        <w:tc>
          <w:tcPr>
            <w:tcW w:w="1559" w:type="dxa"/>
          </w:tcPr>
          <w:p w:rsidR="00C0568A" w:rsidRDefault="00DB5A14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2,39</w:t>
            </w:r>
          </w:p>
        </w:tc>
        <w:tc>
          <w:tcPr>
            <w:tcW w:w="1701" w:type="dxa"/>
          </w:tcPr>
          <w:p w:rsidR="00C0568A" w:rsidRDefault="00DB5A14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11,8%</w:t>
            </w:r>
          </w:p>
        </w:tc>
      </w:tr>
      <w:tr w:rsidR="00C0568A" w:rsidTr="00FE0877">
        <w:tc>
          <w:tcPr>
            <w:tcW w:w="2802" w:type="dxa"/>
          </w:tcPr>
          <w:p w:rsidR="00C0568A" w:rsidRDefault="00542265" w:rsidP="007A48EF">
            <w:pPr>
              <w:pStyle w:val="Heading2"/>
              <w:widowControl/>
              <w:autoSpaceDE/>
              <w:autoSpaceDN/>
              <w:spacing w:before="0" w:after="0"/>
              <w:jc w:val="lef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Стоимость</w:t>
            </w:r>
          </w:p>
        </w:tc>
        <w:tc>
          <w:tcPr>
            <w:tcW w:w="1134" w:type="dxa"/>
          </w:tcPr>
          <w:p w:rsidR="00C0568A" w:rsidRDefault="00DB5A14" w:rsidP="006953E4">
            <w:pPr>
              <w:pStyle w:val="Heading2"/>
              <w:widowControl/>
              <w:autoSpaceDE/>
              <w:autoSpaceDN/>
              <w:spacing w:before="0" w:after="0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тыс.руб.</w:t>
            </w:r>
          </w:p>
        </w:tc>
        <w:tc>
          <w:tcPr>
            <w:tcW w:w="992" w:type="dxa"/>
          </w:tcPr>
          <w:p w:rsidR="00C0568A" w:rsidRDefault="00DB5A14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1 051,0</w:t>
            </w:r>
          </w:p>
        </w:tc>
        <w:tc>
          <w:tcPr>
            <w:tcW w:w="992" w:type="dxa"/>
          </w:tcPr>
          <w:p w:rsidR="00C0568A" w:rsidRDefault="00DB5A14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1 286,5</w:t>
            </w:r>
          </w:p>
        </w:tc>
        <w:tc>
          <w:tcPr>
            <w:tcW w:w="1559" w:type="dxa"/>
          </w:tcPr>
          <w:p w:rsidR="00C0568A" w:rsidRDefault="00DB5A14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235,5</w:t>
            </w:r>
          </w:p>
        </w:tc>
        <w:tc>
          <w:tcPr>
            <w:tcW w:w="1701" w:type="dxa"/>
          </w:tcPr>
          <w:p w:rsidR="00C0568A" w:rsidRDefault="00DB5A14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22,4%</w:t>
            </w:r>
          </w:p>
        </w:tc>
      </w:tr>
      <w:tr w:rsidR="00C0568A" w:rsidTr="00FE0877">
        <w:tc>
          <w:tcPr>
            <w:tcW w:w="2802" w:type="dxa"/>
          </w:tcPr>
          <w:p w:rsidR="00C0568A" w:rsidRPr="00542265" w:rsidRDefault="00542265" w:rsidP="007A48EF">
            <w:pPr>
              <w:pStyle w:val="Heading2"/>
              <w:widowControl/>
              <w:autoSpaceDE/>
              <w:autoSpaceDN/>
              <w:spacing w:before="0" w:after="0"/>
              <w:jc w:val="left"/>
              <w:rPr>
                <w:spacing w:val="7"/>
                <w:sz w:val="20"/>
                <w:szCs w:val="20"/>
              </w:rPr>
            </w:pPr>
            <w:r w:rsidRPr="00542265">
              <w:rPr>
                <w:spacing w:val="7"/>
                <w:sz w:val="20"/>
                <w:szCs w:val="20"/>
              </w:rPr>
              <w:t>Дизельное топливо</w:t>
            </w:r>
          </w:p>
        </w:tc>
        <w:tc>
          <w:tcPr>
            <w:tcW w:w="1134" w:type="dxa"/>
          </w:tcPr>
          <w:p w:rsidR="00C0568A" w:rsidRDefault="00C0568A" w:rsidP="006953E4">
            <w:pPr>
              <w:pStyle w:val="Heading2"/>
              <w:widowControl/>
              <w:autoSpaceDE/>
              <w:autoSpaceDN/>
              <w:spacing w:before="0" w:after="0"/>
              <w:rPr>
                <w:b w:val="0"/>
                <w:spacing w:val="7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68A" w:rsidRDefault="00C0568A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68A" w:rsidRDefault="00C0568A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568A" w:rsidRDefault="00C0568A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568A" w:rsidRDefault="00C0568A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</w:p>
        </w:tc>
      </w:tr>
      <w:tr w:rsidR="00542265" w:rsidTr="00FE0877">
        <w:tc>
          <w:tcPr>
            <w:tcW w:w="2802" w:type="dxa"/>
          </w:tcPr>
          <w:p w:rsidR="00542265" w:rsidRDefault="00542265" w:rsidP="007A48EF">
            <w:pPr>
              <w:pStyle w:val="Heading2"/>
              <w:widowControl/>
              <w:autoSpaceDE/>
              <w:autoSpaceDN/>
              <w:spacing w:before="0" w:after="0"/>
              <w:jc w:val="lef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Объем</w:t>
            </w:r>
          </w:p>
        </w:tc>
        <w:tc>
          <w:tcPr>
            <w:tcW w:w="1134" w:type="dxa"/>
          </w:tcPr>
          <w:p w:rsidR="00542265" w:rsidRDefault="00DB5A14" w:rsidP="006953E4">
            <w:pPr>
              <w:pStyle w:val="Heading2"/>
              <w:widowControl/>
              <w:autoSpaceDE/>
              <w:autoSpaceDN/>
              <w:spacing w:before="0" w:after="0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тыс.л</w:t>
            </w:r>
          </w:p>
        </w:tc>
        <w:tc>
          <w:tcPr>
            <w:tcW w:w="992" w:type="dxa"/>
          </w:tcPr>
          <w:p w:rsidR="00542265" w:rsidRDefault="0083181F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5,9</w:t>
            </w:r>
          </w:p>
        </w:tc>
        <w:tc>
          <w:tcPr>
            <w:tcW w:w="992" w:type="dxa"/>
          </w:tcPr>
          <w:p w:rsidR="00542265" w:rsidRDefault="0083181F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6,3</w:t>
            </w:r>
          </w:p>
        </w:tc>
        <w:tc>
          <w:tcPr>
            <w:tcW w:w="1559" w:type="dxa"/>
          </w:tcPr>
          <w:p w:rsidR="00542265" w:rsidRDefault="0083181F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0,4</w:t>
            </w:r>
          </w:p>
        </w:tc>
        <w:tc>
          <w:tcPr>
            <w:tcW w:w="1701" w:type="dxa"/>
          </w:tcPr>
          <w:p w:rsidR="00542265" w:rsidRDefault="0083181F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6,5%</w:t>
            </w:r>
          </w:p>
        </w:tc>
      </w:tr>
      <w:tr w:rsidR="00542265" w:rsidTr="00FE0877">
        <w:tc>
          <w:tcPr>
            <w:tcW w:w="2802" w:type="dxa"/>
          </w:tcPr>
          <w:p w:rsidR="00542265" w:rsidRDefault="00542265" w:rsidP="007A48EF">
            <w:pPr>
              <w:pStyle w:val="Heading2"/>
              <w:widowControl/>
              <w:autoSpaceDE/>
              <w:autoSpaceDN/>
              <w:spacing w:before="0" w:after="0"/>
              <w:jc w:val="lef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Средняя цена</w:t>
            </w:r>
            <w:r w:rsidR="00DB5A14">
              <w:rPr>
                <w:b w:val="0"/>
                <w:spacing w:val="7"/>
                <w:sz w:val="20"/>
                <w:szCs w:val="20"/>
              </w:rPr>
              <w:t xml:space="preserve"> 1 л</w:t>
            </w:r>
          </w:p>
        </w:tc>
        <w:tc>
          <w:tcPr>
            <w:tcW w:w="1134" w:type="dxa"/>
          </w:tcPr>
          <w:p w:rsidR="00542265" w:rsidRDefault="00DB5A14" w:rsidP="006953E4">
            <w:pPr>
              <w:pStyle w:val="Heading2"/>
              <w:widowControl/>
              <w:autoSpaceDE/>
              <w:autoSpaceDN/>
              <w:spacing w:before="0" w:after="0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руб.</w:t>
            </w:r>
          </w:p>
        </w:tc>
        <w:tc>
          <w:tcPr>
            <w:tcW w:w="992" w:type="dxa"/>
          </w:tcPr>
          <w:p w:rsidR="00542265" w:rsidRDefault="0083181F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22,93</w:t>
            </w:r>
          </w:p>
        </w:tc>
        <w:tc>
          <w:tcPr>
            <w:tcW w:w="992" w:type="dxa"/>
          </w:tcPr>
          <w:p w:rsidR="00542265" w:rsidRDefault="0083181F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23,00</w:t>
            </w:r>
          </w:p>
        </w:tc>
        <w:tc>
          <w:tcPr>
            <w:tcW w:w="1559" w:type="dxa"/>
          </w:tcPr>
          <w:p w:rsidR="00542265" w:rsidRDefault="0083181F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0,07</w:t>
            </w:r>
          </w:p>
        </w:tc>
        <w:tc>
          <w:tcPr>
            <w:tcW w:w="1701" w:type="dxa"/>
          </w:tcPr>
          <w:p w:rsidR="00542265" w:rsidRDefault="0083181F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0,3%</w:t>
            </w:r>
          </w:p>
        </w:tc>
      </w:tr>
      <w:tr w:rsidR="00542265" w:rsidTr="00FE0877">
        <w:tc>
          <w:tcPr>
            <w:tcW w:w="2802" w:type="dxa"/>
          </w:tcPr>
          <w:p w:rsidR="00542265" w:rsidRDefault="00542265" w:rsidP="007A48EF">
            <w:pPr>
              <w:pStyle w:val="Heading2"/>
              <w:widowControl/>
              <w:autoSpaceDE/>
              <w:autoSpaceDN/>
              <w:spacing w:before="0" w:after="0"/>
              <w:jc w:val="lef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Стоимость</w:t>
            </w:r>
          </w:p>
        </w:tc>
        <w:tc>
          <w:tcPr>
            <w:tcW w:w="1134" w:type="dxa"/>
          </w:tcPr>
          <w:p w:rsidR="00542265" w:rsidRDefault="00DB5A14" w:rsidP="006953E4">
            <w:pPr>
              <w:pStyle w:val="Heading2"/>
              <w:widowControl/>
              <w:autoSpaceDE/>
              <w:autoSpaceDN/>
              <w:spacing w:before="0" w:after="0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тыс.руб.</w:t>
            </w:r>
          </w:p>
        </w:tc>
        <w:tc>
          <w:tcPr>
            <w:tcW w:w="992" w:type="dxa"/>
          </w:tcPr>
          <w:p w:rsidR="00542265" w:rsidRDefault="0083181F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135,8</w:t>
            </w:r>
          </w:p>
        </w:tc>
        <w:tc>
          <w:tcPr>
            <w:tcW w:w="992" w:type="dxa"/>
          </w:tcPr>
          <w:p w:rsidR="00542265" w:rsidRDefault="0083181F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145,0</w:t>
            </w:r>
          </w:p>
        </w:tc>
        <w:tc>
          <w:tcPr>
            <w:tcW w:w="1559" w:type="dxa"/>
          </w:tcPr>
          <w:p w:rsidR="00542265" w:rsidRDefault="0083181F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9,3</w:t>
            </w:r>
          </w:p>
        </w:tc>
        <w:tc>
          <w:tcPr>
            <w:tcW w:w="1701" w:type="dxa"/>
          </w:tcPr>
          <w:p w:rsidR="00542265" w:rsidRDefault="0083181F" w:rsidP="00CC66F9">
            <w:pPr>
              <w:pStyle w:val="Heading2"/>
              <w:widowControl/>
              <w:autoSpaceDE/>
              <w:autoSpaceDN/>
              <w:spacing w:before="0" w:after="0"/>
              <w:jc w:val="right"/>
              <w:rPr>
                <w:b w:val="0"/>
                <w:spacing w:val="7"/>
                <w:sz w:val="20"/>
                <w:szCs w:val="20"/>
              </w:rPr>
            </w:pPr>
            <w:r>
              <w:rPr>
                <w:b w:val="0"/>
                <w:spacing w:val="7"/>
                <w:sz w:val="20"/>
                <w:szCs w:val="20"/>
              </w:rPr>
              <w:t>6,8%</w:t>
            </w:r>
          </w:p>
        </w:tc>
      </w:tr>
    </w:tbl>
    <w:p w:rsidR="008A4DE4" w:rsidRDefault="008A4DE4" w:rsidP="004A44F3">
      <w:pPr>
        <w:pStyle w:val="Heading2"/>
        <w:widowControl/>
        <w:autoSpaceDE/>
        <w:autoSpaceDN/>
        <w:spacing w:before="0" w:after="0"/>
        <w:ind w:firstLine="709"/>
        <w:jc w:val="left"/>
        <w:rPr>
          <w:b w:val="0"/>
          <w:spacing w:val="7"/>
          <w:sz w:val="20"/>
          <w:szCs w:val="20"/>
          <w:lang w:val="en-US"/>
        </w:rPr>
      </w:pPr>
    </w:p>
    <w:p w:rsidR="00E227ED" w:rsidRDefault="00E227ED" w:rsidP="00E227ED">
      <w:pPr>
        <w:pStyle w:val="Heading2"/>
        <w:widowControl/>
        <w:autoSpaceDE/>
        <w:autoSpaceDN/>
        <w:spacing w:before="0" w:after="0"/>
        <w:ind w:firstLine="709"/>
        <w:jc w:val="both"/>
        <w:rPr>
          <w:b w:val="0"/>
          <w:spacing w:val="7"/>
          <w:sz w:val="20"/>
          <w:szCs w:val="20"/>
        </w:rPr>
      </w:pPr>
      <w:r>
        <w:rPr>
          <w:b w:val="0"/>
          <w:spacing w:val="7"/>
          <w:sz w:val="20"/>
          <w:szCs w:val="20"/>
        </w:rPr>
        <w:t>Сокращение расхода электроэнергии и газа связано с ликвидацией одного производственного по</w:t>
      </w:r>
      <w:r>
        <w:rPr>
          <w:b w:val="0"/>
          <w:spacing w:val="7"/>
          <w:sz w:val="20"/>
          <w:szCs w:val="20"/>
        </w:rPr>
        <w:t>д</w:t>
      </w:r>
      <w:r>
        <w:rPr>
          <w:b w:val="0"/>
          <w:spacing w:val="7"/>
          <w:sz w:val="20"/>
          <w:szCs w:val="20"/>
        </w:rPr>
        <w:t>разделения (газовый участок №1), а также с проведением мероприятий по повышению энергоэффективн</w:t>
      </w:r>
      <w:r>
        <w:rPr>
          <w:b w:val="0"/>
          <w:spacing w:val="7"/>
          <w:sz w:val="20"/>
          <w:szCs w:val="20"/>
        </w:rPr>
        <w:t>о</w:t>
      </w:r>
      <w:r>
        <w:rPr>
          <w:b w:val="0"/>
          <w:spacing w:val="7"/>
          <w:sz w:val="20"/>
          <w:szCs w:val="20"/>
        </w:rPr>
        <w:t>сти.</w:t>
      </w:r>
    </w:p>
    <w:p w:rsidR="00E227ED" w:rsidRDefault="00E227ED" w:rsidP="00E227ED">
      <w:pPr>
        <w:pStyle w:val="Heading2"/>
        <w:widowControl/>
        <w:autoSpaceDE/>
        <w:autoSpaceDN/>
        <w:spacing w:before="0" w:after="0"/>
        <w:ind w:firstLine="709"/>
        <w:jc w:val="both"/>
        <w:rPr>
          <w:b w:val="0"/>
          <w:spacing w:val="7"/>
          <w:sz w:val="20"/>
          <w:szCs w:val="20"/>
        </w:rPr>
      </w:pPr>
      <w:r>
        <w:rPr>
          <w:b w:val="0"/>
          <w:spacing w:val="7"/>
          <w:sz w:val="20"/>
          <w:szCs w:val="20"/>
        </w:rPr>
        <w:t xml:space="preserve">Рост потребления бензина и дизельного топлива вызван увеличением числа поездок для </w:t>
      </w:r>
      <w:r w:rsidR="00F655A4">
        <w:rPr>
          <w:b w:val="0"/>
          <w:spacing w:val="7"/>
          <w:sz w:val="20"/>
          <w:szCs w:val="20"/>
        </w:rPr>
        <w:t>проведения работ</w:t>
      </w:r>
      <w:r>
        <w:rPr>
          <w:b w:val="0"/>
          <w:spacing w:val="7"/>
          <w:sz w:val="20"/>
          <w:szCs w:val="20"/>
        </w:rPr>
        <w:t xml:space="preserve"> в населенны</w:t>
      </w:r>
      <w:r w:rsidR="00F655A4">
        <w:rPr>
          <w:b w:val="0"/>
          <w:spacing w:val="7"/>
          <w:sz w:val="20"/>
          <w:szCs w:val="20"/>
        </w:rPr>
        <w:t>х</w:t>
      </w:r>
      <w:r>
        <w:rPr>
          <w:b w:val="0"/>
          <w:spacing w:val="7"/>
          <w:sz w:val="20"/>
          <w:szCs w:val="20"/>
        </w:rPr>
        <w:t xml:space="preserve"> пункт</w:t>
      </w:r>
      <w:r w:rsidR="00F655A4">
        <w:rPr>
          <w:b w:val="0"/>
          <w:spacing w:val="7"/>
          <w:sz w:val="20"/>
          <w:szCs w:val="20"/>
        </w:rPr>
        <w:t>ах</w:t>
      </w:r>
      <w:r>
        <w:rPr>
          <w:b w:val="0"/>
          <w:spacing w:val="7"/>
          <w:sz w:val="20"/>
          <w:szCs w:val="20"/>
        </w:rPr>
        <w:t>, которые в 2009 году обслуживались ликвидированным газовым участком №1.</w:t>
      </w:r>
    </w:p>
    <w:p w:rsidR="00F655A4" w:rsidRPr="00E227ED" w:rsidRDefault="00F655A4" w:rsidP="00E227ED">
      <w:pPr>
        <w:pStyle w:val="Heading2"/>
        <w:widowControl/>
        <w:autoSpaceDE/>
        <w:autoSpaceDN/>
        <w:spacing w:before="0" w:after="0"/>
        <w:ind w:firstLine="709"/>
        <w:jc w:val="both"/>
        <w:rPr>
          <w:b w:val="0"/>
          <w:spacing w:val="7"/>
          <w:sz w:val="20"/>
          <w:szCs w:val="20"/>
        </w:rPr>
      </w:pPr>
    </w:p>
    <w:p w:rsidR="00B27DBA" w:rsidRPr="003B3CA9" w:rsidRDefault="00B27DBA">
      <w:pPr>
        <w:pStyle w:val="Heading2"/>
        <w:widowControl/>
        <w:autoSpaceDE/>
        <w:autoSpaceDN/>
        <w:spacing w:before="0" w:after="0"/>
        <w:ind w:firstLine="708"/>
        <w:rPr>
          <w:spacing w:val="7"/>
          <w:sz w:val="20"/>
          <w:szCs w:val="20"/>
        </w:rPr>
      </w:pPr>
      <w:r w:rsidRPr="003B3CA9">
        <w:rPr>
          <w:spacing w:val="7"/>
          <w:sz w:val="20"/>
          <w:szCs w:val="20"/>
        </w:rPr>
        <w:t>Информация о совершенных ОАО «Сахалиноблгаз» в 20</w:t>
      </w:r>
      <w:r w:rsidR="003B3CA9" w:rsidRPr="003B3CA9">
        <w:rPr>
          <w:spacing w:val="7"/>
          <w:sz w:val="20"/>
          <w:szCs w:val="20"/>
        </w:rPr>
        <w:t>1</w:t>
      </w:r>
      <w:r w:rsidRPr="003B3CA9">
        <w:rPr>
          <w:spacing w:val="7"/>
          <w:sz w:val="20"/>
          <w:szCs w:val="20"/>
        </w:rPr>
        <w:t>0 году крупных сделках</w:t>
      </w:r>
    </w:p>
    <w:p w:rsidR="00B27DBA" w:rsidRDefault="00B27DBA">
      <w:pPr>
        <w:pStyle w:val="5"/>
        <w:ind w:left="0" w:firstLine="708"/>
        <w:jc w:val="both"/>
        <w:rPr>
          <w:i w:val="0"/>
          <w:iCs w:val="0"/>
          <w:spacing w:val="7"/>
          <w:sz w:val="20"/>
          <w:szCs w:val="20"/>
        </w:rPr>
      </w:pPr>
      <w:r w:rsidRPr="003B3CA9">
        <w:rPr>
          <w:i w:val="0"/>
          <w:iCs w:val="0"/>
          <w:spacing w:val="7"/>
          <w:sz w:val="20"/>
          <w:szCs w:val="20"/>
        </w:rPr>
        <w:t>Крупных сделок, размер обязательств по которым составляет 25 и более процентов балансовой стоимости активов Общества по данным его бухгалтерской отчетности за последний завершенный отчетный период, предшествующий дате совершения сделки – не было.</w:t>
      </w:r>
    </w:p>
    <w:p w:rsidR="003B3CA9" w:rsidRPr="003B3CA9" w:rsidRDefault="003B3CA9" w:rsidP="003B3CA9"/>
    <w:p w:rsidR="00B27DBA" w:rsidRPr="003B3CA9" w:rsidRDefault="00B27DBA">
      <w:pPr>
        <w:pStyle w:val="Heading2"/>
        <w:widowControl/>
        <w:autoSpaceDE/>
        <w:autoSpaceDN/>
        <w:spacing w:before="0" w:after="0"/>
        <w:ind w:firstLine="708"/>
        <w:rPr>
          <w:spacing w:val="7"/>
          <w:sz w:val="20"/>
          <w:szCs w:val="20"/>
        </w:rPr>
      </w:pPr>
      <w:r w:rsidRPr="003B3CA9">
        <w:rPr>
          <w:spacing w:val="7"/>
          <w:sz w:val="20"/>
          <w:szCs w:val="20"/>
        </w:rPr>
        <w:t>Информация о совершенных ОАО «Сахалиноблгаз» в 20</w:t>
      </w:r>
      <w:r w:rsidR="003B3CA9" w:rsidRPr="003B3CA9">
        <w:rPr>
          <w:spacing w:val="7"/>
          <w:sz w:val="20"/>
          <w:szCs w:val="20"/>
        </w:rPr>
        <w:t>1</w:t>
      </w:r>
      <w:r w:rsidRPr="003B3CA9">
        <w:rPr>
          <w:spacing w:val="7"/>
          <w:sz w:val="20"/>
          <w:szCs w:val="20"/>
        </w:rPr>
        <w:t>0 году сделок, в совершении которых имеется заинтересованность</w:t>
      </w:r>
    </w:p>
    <w:p w:rsidR="00B27DBA" w:rsidRDefault="00B27DBA">
      <w:pPr>
        <w:jc w:val="both"/>
        <w:rPr>
          <w:spacing w:val="7"/>
          <w:sz w:val="20"/>
          <w:szCs w:val="20"/>
        </w:rPr>
      </w:pPr>
      <w:r w:rsidRPr="003B3CA9">
        <w:rPr>
          <w:spacing w:val="7"/>
          <w:sz w:val="20"/>
          <w:szCs w:val="20"/>
        </w:rPr>
        <w:tab/>
        <w:t>Сделок, в совершении которых имеется заинтересованность члена Совета директоров, лица, испо</w:t>
      </w:r>
      <w:r w:rsidRPr="003B3CA9">
        <w:rPr>
          <w:spacing w:val="7"/>
          <w:sz w:val="20"/>
          <w:szCs w:val="20"/>
        </w:rPr>
        <w:t>л</w:t>
      </w:r>
      <w:r w:rsidRPr="003B3CA9">
        <w:rPr>
          <w:spacing w:val="7"/>
          <w:sz w:val="20"/>
          <w:szCs w:val="20"/>
        </w:rPr>
        <w:t>няющего функции единоличного исполнительного органа, члена коллегиального исполнительного органа или акционера, имеющего совместно с его аффилированными лицами 20 или более % голосующих акций Общества, а также лица, имеющего право давать Обществу обязательные для него указания, не соверш</w:t>
      </w:r>
      <w:r w:rsidRPr="003B3CA9">
        <w:rPr>
          <w:spacing w:val="7"/>
          <w:sz w:val="20"/>
          <w:szCs w:val="20"/>
        </w:rPr>
        <w:t>а</w:t>
      </w:r>
      <w:r w:rsidRPr="003B3CA9">
        <w:rPr>
          <w:spacing w:val="7"/>
          <w:sz w:val="20"/>
          <w:szCs w:val="20"/>
        </w:rPr>
        <w:t>лось.</w:t>
      </w:r>
    </w:p>
    <w:p w:rsidR="004B065D" w:rsidRDefault="004B065D">
      <w:pPr>
        <w:rPr>
          <w:spacing w:val="7"/>
          <w:sz w:val="20"/>
          <w:szCs w:val="20"/>
        </w:rPr>
      </w:pPr>
      <w:r>
        <w:rPr>
          <w:spacing w:val="7"/>
          <w:sz w:val="20"/>
          <w:szCs w:val="20"/>
        </w:rPr>
        <w:br w:type="page"/>
      </w:r>
    </w:p>
    <w:p w:rsidR="00A12ED5" w:rsidRDefault="00A12ED5">
      <w:pPr>
        <w:jc w:val="both"/>
        <w:rPr>
          <w:spacing w:val="7"/>
          <w:sz w:val="20"/>
          <w:szCs w:val="20"/>
        </w:rPr>
      </w:pPr>
    </w:p>
    <w:p w:rsidR="00A12ED5" w:rsidRDefault="00A12ED5" w:rsidP="00194F4A">
      <w:pPr>
        <w:pStyle w:val="Heading2"/>
        <w:widowControl/>
        <w:autoSpaceDE/>
        <w:autoSpaceDN/>
        <w:spacing w:before="0" w:after="0"/>
        <w:rPr>
          <w:spacing w:val="7"/>
          <w:sz w:val="20"/>
          <w:szCs w:val="20"/>
        </w:rPr>
      </w:pPr>
      <w:r>
        <w:rPr>
          <w:spacing w:val="7"/>
          <w:sz w:val="20"/>
          <w:szCs w:val="20"/>
        </w:rPr>
        <w:t>Инфо</w:t>
      </w:r>
      <w:r w:rsidR="00194F4A">
        <w:rPr>
          <w:spacing w:val="7"/>
          <w:sz w:val="20"/>
          <w:szCs w:val="20"/>
        </w:rPr>
        <w:t>рмация о чистых активах ОАО «Сахалиноблгаз» в 2010 году.</w:t>
      </w:r>
    </w:p>
    <w:p w:rsidR="00194F4A" w:rsidRPr="003B3CA9" w:rsidRDefault="00194F4A" w:rsidP="00194F4A">
      <w:pPr>
        <w:pStyle w:val="Heading2"/>
        <w:widowControl/>
        <w:autoSpaceDE/>
        <w:autoSpaceDN/>
        <w:spacing w:before="0" w:after="0"/>
        <w:rPr>
          <w:spacing w:val="7"/>
          <w:sz w:val="20"/>
          <w:szCs w:val="20"/>
        </w:rPr>
      </w:pP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5"/>
        <w:gridCol w:w="1178"/>
        <w:gridCol w:w="1203"/>
        <w:gridCol w:w="1535"/>
        <w:gridCol w:w="4943"/>
      </w:tblGrid>
      <w:tr w:rsidR="00C4795C" w:rsidTr="00C4795C">
        <w:trPr>
          <w:trHeight w:val="855"/>
        </w:trPr>
        <w:tc>
          <w:tcPr>
            <w:tcW w:w="1105" w:type="dxa"/>
            <w:vAlign w:val="center"/>
          </w:tcPr>
          <w:p w:rsidR="00C4795C" w:rsidRPr="00C4795C" w:rsidRDefault="00C4795C" w:rsidP="00C4795C">
            <w:pPr>
              <w:jc w:val="center"/>
              <w:rPr>
                <w:spacing w:val="7"/>
                <w:sz w:val="20"/>
                <w:szCs w:val="20"/>
              </w:rPr>
            </w:pPr>
            <w:r w:rsidRPr="00C4795C">
              <w:rPr>
                <w:spacing w:val="7"/>
                <w:sz w:val="20"/>
                <w:szCs w:val="20"/>
              </w:rPr>
              <w:t>Период</w:t>
            </w:r>
          </w:p>
        </w:tc>
        <w:tc>
          <w:tcPr>
            <w:tcW w:w="1178" w:type="dxa"/>
            <w:vAlign w:val="center"/>
          </w:tcPr>
          <w:p w:rsidR="00C4795C" w:rsidRPr="00C4795C" w:rsidRDefault="00C4795C" w:rsidP="00C4795C">
            <w:pPr>
              <w:jc w:val="center"/>
              <w:rPr>
                <w:spacing w:val="7"/>
                <w:sz w:val="20"/>
                <w:szCs w:val="20"/>
              </w:rPr>
            </w:pPr>
            <w:r w:rsidRPr="00C4795C">
              <w:rPr>
                <w:spacing w:val="7"/>
                <w:sz w:val="20"/>
                <w:szCs w:val="20"/>
              </w:rPr>
              <w:t xml:space="preserve">Уставный капитал Общества, </w:t>
            </w:r>
            <w:r w:rsidR="004D3EE5">
              <w:rPr>
                <w:spacing w:val="7"/>
                <w:sz w:val="20"/>
                <w:szCs w:val="20"/>
              </w:rPr>
              <w:t>тыс.</w:t>
            </w:r>
            <w:r w:rsidRPr="00C4795C">
              <w:rPr>
                <w:spacing w:val="7"/>
                <w:sz w:val="20"/>
                <w:szCs w:val="20"/>
              </w:rPr>
              <w:t>руб.</w:t>
            </w:r>
          </w:p>
        </w:tc>
        <w:tc>
          <w:tcPr>
            <w:tcW w:w="1203" w:type="dxa"/>
            <w:vAlign w:val="center"/>
          </w:tcPr>
          <w:p w:rsidR="00C4795C" w:rsidRPr="00C4795C" w:rsidRDefault="00C4795C" w:rsidP="00C4795C">
            <w:pPr>
              <w:jc w:val="center"/>
              <w:rPr>
                <w:spacing w:val="7"/>
                <w:sz w:val="20"/>
                <w:szCs w:val="20"/>
              </w:rPr>
            </w:pPr>
            <w:r w:rsidRPr="00C4795C">
              <w:rPr>
                <w:spacing w:val="7"/>
                <w:sz w:val="20"/>
                <w:szCs w:val="20"/>
              </w:rPr>
              <w:t xml:space="preserve">Чистые активы Общества, </w:t>
            </w:r>
            <w:r w:rsidR="004D3EE5">
              <w:rPr>
                <w:spacing w:val="7"/>
                <w:sz w:val="20"/>
                <w:szCs w:val="20"/>
              </w:rPr>
              <w:t>тыс.</w:t>
            </w:r>
            <w:r w:rsidRPr="00C4795C">
              <w:rPr>
                <w:spacing w:val="7"/>
                <w:sz w:val="20"/>
                <w:szCs w:val="20"/>
              </w:rPr>
              <w:t>руб.</w:t>
            </w:r>
          </w:p>
        </w:tc>
        <w:tc>
          <w:tcPr>
            <w:tcW w:w="1535" w:type="dxa"/>
            <w:vAlign w:val="center"/>
          </w:tcPr>
          <w:p w:rsidR="00C4795C" w:rsidRPr="00C4795C" w:rsidRDefault="004D3EE5" w:rsidP="00C4795C">
            <w:pPr>
              <w:jc w:val="center"/>
              <w:rPr>
                <w:spacing w:val="7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Изменение размера чи</w:t>
            </w:r>
            <w:r>
              <w:rPr>
                <w:spacing w:val="7"/>
                <w:sz w:val="20"/>
                <w:szCs w:val="20"/>
              </w:rPr>
              <w:t>с</w:t>
            </w:r>
            <w:r>
              <w:rPr>
                <w:spacing w:val="7"/>
                <w:sz w:val="20"/>
                <w:szCs w:val="20"/>
              </w:rPr>
              <w:t xml:space="preserve">тых активов к предыдущему году, </w:t>
            </w:r>
          </w:p>
        </w:tc>
        <w:tc>
          <w:tcPr>
            <w:tcW w:w="4943" w:type="dxa"/>
            <w:vAlign w:val="center"/>
          </w:tcPr>
          <w:p w:rsidR="00C4795C" w:rsidRPr="00C4795C" w:rsidRDefault="00C4795C" w:rsidP="00C4795C">
            <w:pPr>
              <w:jc w:val="center"/>
              <w:rPr>
                <w:spacing w:val="7"/>
                <w:sz w:val="20"/>
                <w:szCs w:val="20"/>
              </w:rPr>
            </w:pPr>
            <w:r w:rsidRPr="00C4795C">
              <w:rPr>
                <w:spacing w:val="7"/>
                <w:sz w:val="20"/>
                <w:szCs w:val="20"/>
              </w:rPr>
              <w:t>Причины снижения чистых активов ниже уставн</w:t>
            </w:r>
            <w:r w:rsidRPr="00C4795C">
              <w:rPr>
                <w:spacing w:val="7"/>
                <w:sz w:val="20"/>
                <w:szCs w:val="20"/>
              </w:rPr>
              <w:t>о</w:t>
            </w:r>
            <w:r w:rsidRPr="00C4795C">
              <w:rPr>
                <w:spacing w:val="7"/>
                <w:sz w:val="20"/>
                <w:szCs w:val="20"/>
              </w:rPr>
              <w:t>го капитала</w:t>
            </w:r>
          </w:p>
        </w:tc>
      </w:tr>
      <w:tr w:rsidR="00C4795C" w:rsidTr="00C4795C">
        <w:trPr>
          <w:trHeight w:val="638"/>
        </w:trPr>
        <w:tc>
          <w:tcPr>
            <w:tcW w:w="1105" w:type="dxa"/>
            <w:vAlign w:val="center"/>
          </w:tcPr>
          <w:p w:rsidR="00C4795C" w:rsidRPr="00C4795C" w:rsidRDefault="00C4795C" w:rsidP="00C4795C">
            <w:pPr>
              <w:jc w:val="center"/>
              <w:rPr>
                <w:spacing w:val="7"/>
                <w:sz w:val="20"/>
                <w:szCs w:val="20"/>
              </w:rPr>
            </w:pPr>
            <w:r w:rsidRPr="00C4795C">
              <w:rPr>
                <w:spacing w:val="7"/>
                <w:sz w:val="20"/>
                <w:szCs w:val="20"/>
              </w:rPr>
              <w:t>2008 год</w:t>
            </w:r>
          </w:p>
        </w:tc>
        <w:tc>
          <w:tcPr>
            <w:tcW w:w="1178" w:type="dxa"/>
            <w:vAlign w:val="center"/>
          </w:tcPr>
          <w:p w:rsidR="00C4795C" w:rsidRPr="00902D87" w:rsidRDefault="00C4795C" w:rsidP="004D3EE5">
            <w:pPr>
              <w:jc w:val="center"/>
              <w:rPr>
                <w:spacing w:val="7"/>
                <w:sz w:val="20"/>
                <w:szCs w:val="20"/>
              </w:rPr>
            </w:pPr>
            <w:r w:rsidRPr="00902D87">
              <w:rPr>
                <w:spacing w:val="7"/>
                <w:sz w:val="20"/>
                <w:szCs w:val="20"/>
              </w:rPr>
              <w:t>11</w:t>
            </w:r>
            <w:r w:rsidR="004D3EE5" w:rsidRPr="00902D87">
              <w:rPr>
                <w:spacing w:val="7"/>
                <w:sz w:val="20"/>
                <w:szCs w:val="20"/>
              </w:rPr>
              <w:t>,</w:t>
            </w:r>
            <w:r w:rsidRPr="00902D87">
              <w:rPr>
                <w:spacing w:val="7"/>
                <w:sz w:val="20"/>
                <w:szCs w:val="20"/>
              </w:rPr>
              <w:t>385</w:t>
            </w:r>
          </w:p>
        </w:tc>
        <w:tc>
          <w:tcPr>
            <w:tcW w:w="1203" w:type="dxa"/>
            <w:vAlign w:val="center"/>
          </w:tcPr>
          <w:p w:rsidR="00C4795C" w:rsidRPr="00902D87" w:rsidRDefault="00434915" w:rsidP="00C4795C">
            <w:pPr>
              <w:jc w:val="center"/>
              <w:rPr>
                <w:spacing w:val="7"/>
                <w:sz w:val="20"/>
                <w:szCs w:val="20"/>
              </w:rPr>
            </w:pPr>
            <w:r w:rsidRPr="00902D87">
              <w:rPr>
                <w:spacing w:val="7"/>
                <w:sz w:val="20"/>
                <w:szCs w:val="20"/>
              </w:rPr>
              <w:t>-13 646</w:t>
            </w:r>
          </w:p>
        </w:tc>
        <w:tc>
          <w:tcPr>
            <w:tcW w:w="1535" w:type="dxa"/>
            <w:vAlign w:val="center"/>
          </w:tcPr>
          <w:p w:rsidR="00E44D69" w:rsidRPr="00511932" w:rsidRDefault="00511932" w:rsidP="00E44D69">
            <w:pPr>
              <w:jc w:val="center"/>
              <w:rPr>
                <w:spacing w:val="7"/>
                <w:sz w:val="20"/>
                <w:szCs w:val="20"/>
                <w:lang w:val="en-US"/>
              </w:rPr>
            </w:pPr>
            <w:r w:rsidRPr="00511932">
              <w:rPr>
                <w:spacing w:val="7"/>
                <w:sz w:val="20"/>
                <w:szCs w:val="20"/>
              </w:rPr>
              <w:t>-7</w:t>
            </w:r>
            <w:r>
              <w:rPr>
                <w:spacing w:val="7"/>
                <w:sz w:val="20"/>
                <w:szCs w:val="20"/>
                <w:lang w:val="en-US"/>
              </w:rPr>
              <w:t> </w:t>
            </w:r>
            <w:r w:rsidRPr="00511932">
              <w:rPr>
                <w:spacing w:val="7"/>
                <w:sz w:val="20"/>
                <w:szCs w:val="20"/>
              </w:rPr>
              <w:t>927</w:t>
            </w:r>
          </w:p>
        </w:tc>
        <w:tc>
          <w:tcPr>
            <w:tcW w:w="4943" w:type="dxa"/>
          </w:tcPr>
          <w:p w:rsidR="00C4795C" w:rsidRPr="00902D87" w:rsidRDefault="00CC17DA">
            <w:pPr>
              <w:jc w:val="both"/>
              <w:rPr>
                <w:spacing w:val="7"/>
                <w:sz w:val="20"/>
                <w:szCs w:val="20"/>
              </w:rPr>
            </w:pPr>
            <w:r w:rsidRPr="00902D87">
              <w:rPr>
                <w:spacing w:val="7"/>
                <w:sz w:val="20"/>
                <w:szCs w:val="20"/>
              </w:rPr>
              <w:t>Убытки прошлых лет, убыток по результатам де</w:t>
            </w:r>
            <w:r w:rsidRPr="00902D87">
              <w:rPr>
                <w:spacing w:val="7"/>
                <w:sz w:val="20"/>
                <w:szCs w:val="20"/>
              </w:rPr>
              <w:t>я</w:t>
            </w:r>
            <w:r w:rsidRPr="00902D87">
              <w:rPr>
                <w:spacing w:val="7"/>
                <w:sz w:val="20"/>
                <w:szCs w:val="20"/>
              </w:rPr>
              <w:t>тельности 2008 года в размере 8,3 млн.руб. Осно</w:t>
            </w:r>
            <w:r w:rsidRPr="00902D87">
              <w:rPr>
                <w:spacing w:val="7"/>
                <w:sz w:val="20"/>
                <w:szCs w:val="20"/>
              </w:rPr>
              <w:t>в</w:t>
            </w:r>
            <w:r w:rsidRPr="00902D87">
              <w:rPr>
                <w:spacing w:val="7"/>
                <w:sz w:val="20"/>
                <w:szCs w:val="20"/>
              </w:rPr>
              <w:t>ными причинами убытков являются:</w:t>
            </w:r>
          </w:p>
          <w:p w:rsidR="00CC17DA" w:rsidRPr="00902D87" w:rsidRDefault="00902D87" w:rsidP="00902D87">
            <w:pPr>
              <w:pStyle w:val="af4"/>
              <w:numPr>
                <w:ilvl w:val="0"/>
                <w:numId w:val="17"/>
              </w:numPr>
              <w:jc w:val="both"/>
              <w:rPr>
                <w:spacing w:val="7"/>
                <w:sz w:val="20"/>
                <w:szCs w:val="20"/>
              </w:rPr>
            </w:pPr>
            <w:r w:rsidRPr="00902D87">
              <w:rPr>
                <w:spacing w:val="7"/>
                <w:sz w:val="20"/>
                <w:szCs w:val="20"/>
              </w:rPr>
              <w:t>-недополучение доходов в связи с налич</w:t>
            </w:r>
            <w:r w:rsidRPr="00902D87">
              <w:rPr>
                <w:spacing w:val="7"/>
                <w:sz w:val="20"/>
                <w:szCs w:val="20"/>
              </w:rPr>
              <w:t>и</w:t>
            </w:r>
            <w:r w:rsidRPr="00902D87">
              <w:rPr>
                <w:spacing w:val="7"/>
                <w:sz w:val="20"/>
                <w:szCs w:val="20"/>
              </w:rPr>
              <w:t>ем потерь газа из-за несовершенства но</w:t>
            </w:r>
            <w:r w:rsidRPr="00902D87">
              <w:rPr>
                <w:spacing w:val="7"/>
                <w:sz w:val="20"/>
                <w:szCs w:val="20"/>
              </w:rPr>
              <w:t>р</w:t>
            </w:r>
            <w:r w:rsidRPr="00902D87">
              <w:rPr>
                <w:spacing w:val="7"/>
                <w:sz w:val="20"/>
                <w:szCs w:val="20"/>
              </w:rPr>
              <w:t>мативов потребления газа;</w:t>
            </w:r>
          </w:p>
          <w:p w:rsidR="00902D87" w:rsidRPr="00902D87" w:rsidRDefault="00902D87" w:rsidP="00902D87">
            <w:pPr>
              <w:pStyle w:val="af4"/>
              <w:numPr>
                <w:ilvl w:val="0"/>
                <w:numId w:val="17"/>
              </w:numPr>
              <w:jc w:val="both"/>
              <w:rPr>
                <w:spacing w:val="7"/>
                <w:sz w:val="20"/>
                <w:szCs w:val="20"/>
              </w:rPr>
            </w:pPr>
            <w:r w:rsidRPr="00902D87">
              <w:rPr>
                <w:spacing w:val="7"/>
                <w:sz w:val="20"/>
                <w:szCs w:val="20"/>
              </w:rPr>
              <w:t>- списание просроченной дебиторской з</w:t>
            </w:r>
            <w:r w:rsidRPr="00902D87">
              <w:rPr>
                <w:spacing w:val="7"/>
                <w:sz w:val="20"/>
                <w:szCs w:val="20"/>
              </w:rPr>
              <w:t>а</w:t>
            </w:r>
            <w:r w:rsidRPr="00902D87">
              <w:rPr>
                <w:spacing w:val="7"/>
                <w:sz w:val="20"/>
                <w:szCs w:val="20"/>
              </w:rPr>
              <w:t>долженности, по которой истек срок иск</w:t>
            </w:r>
            <w:r w:rsidRPr="00902D87">
              <w:rPr>
                <w:spacing w:val="7"/>
                <w:sz w:val="20"/>
                <w:szCs w:val="20"/>
              </w:rPr>
              <w:t>о</w:t>
            </w:r>
            <w:r w:rsidRPr="00902D87">
              <w:rPr>
                <w:spacing w:val="7"/>
                <w:sz w:val="20"/>
                <w:szCs w:val="20"/>
              </w:rPr>
              <w:t>вой давности</w:t>
            </w:r>
            <w:r w:rsidR="00005E10">
              <w:rPr>
                <w:spacing w:val="7"/>
                <w:sz w:val="20"/>
                <w:szCs w:val="20"/>
              </w:rPr>
              <w:t>.</w:t>
            </w:r>
          </w:p>
        </w:tc>
      </w:tr>
      <w:tr w:rsidR="00C4795C" w:rsidTr="004B065D">
        <w:trPr>
          <w:trHeight w:val="665"/>
        </w:trPr>
        <w:tc>
          <w:tcPr>
            <w:tcW w:w="1105" w:type="dxa"/>
            <w:vAlign w:val="center"/>
          </w:tcPr>
          <w:p w:rsidR="00C4795C" w:rsidRPr="00C4795C" w:rsidRDefault="00C4795C" w:rsidP="00C4795C">
            <w:pPr>
              <w:jc w:val="center"/>
              <w:rPr>
                <w:spacing w:val="7"/>
                <w:sz w:val="20"/>
                <w:szCs w:val="20"/>
              </w:rPr>
            </w:pPr>
            <w:r w:rsidRPr="00C4795C">
              <w:rPr>
                <w:spacing w:val="7"/>
                <w:sz w:val="20"/>
                <w:szCs w:val="20"/>
              </w:rPr>
              <w:t>2009 год</w:t>
            </w:r>
          </w:p>
        </w:tc>
        <w:tc>
          <w:tcPr>
            <w:tcW w:w="1178" w:type="dxa"/>
            <w:vAlign w:val="center"/>
          </w:tcPr>
          <w:p w:rsidR="00C4795C" w:rsidRPr="00C4795C" w:rsidRDefault="004D3EE5" w:rsidP="00C4795C">
            <w:pPr>
              <w:jc w:val="center"/>
              <w:rPr>
                <w:spacing w:val="7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11,</w:t>
            </w:r>
            <w:r w:rsidR="00C4795C" w:rsidRPr="00C4795C">
              <w:rPr>
                <w:spacing w:val="7"/>
                <w:sz w:val="20"/>
                <w:szCs w:val="20"/>
              </w:rPr>
              <w:t>385</w:t>
            </w:r>
          </w:p>
        </w:tc>
        <w:tc>
          <w:tcPr>
            <w:tcW w:w="1203" w:type="dxa"/>
            <w:vAlign w:val="center"/>
          </w:tcPr>
          <w:p w:rsidR="00C4795C" w:rsidRPr="00C4795C" w:rsidRDefault="00C4795C" w:rsidP="00C4795C">
            <w:pPr>
              <w:jc w:val="center"/>
              <w:rPr>
                <w:spacing w:val="7"/>
                <w:sz w:val="20"/>
                <w:szCs w:val="20"/>
              </w:rPr>
            </w:pPr>
            <w:r w:rsidRPr="00C4795C">
              <w:rPr>
                <w:spacing w:val="7"/>
                <w:sz w:val="20"/>
                <w:szCs w:val="20"/>
              </w:rPr>
              <w:t>-12 900</w:t>
            </w:r>
          </w:p>
        </w:tc>
        <w:tc>
          <w:tcPr>
            <w:tcW w:w="1535" w:type="dxa"/>
            <w:vAlign w:val="center"/>
          </w:tcPr>
          <w:p w:rsidR="00C4795C" w:rsidRPr="00C4795C" w:rsidRDefault="00E44D69" w:rsidP="00C4795C">
            <w:pPr>
              <w:jc w:val="center"/>
              <w:rPr>
                <w:spacing w:val="7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+746</w:t>
            </w:r>
          </w:p>
        </w:tc>
        <w:tc>
          <w:tcPr>
            <w:tcW w:w="4943" w:type="dxa"/>
            <w:vAlign w:val="center"/>
          </w:tcPr>
          <w:p w:rsidR="00C4795C" w:rsidRDefault="00E44D69" w:rsidP="004B065D">
            <w:pPr>
              <w:jc w:val="center"/>
              <w:rPr>
                <w:spacing w:val="7"/>
                <w:sz w:val="20"/>
                <w:szCs w:val="20"/>
                <w:highlight w:val="yellow"/>
              </w:rPr>
            </w:pPr>
            <w:r w:rsidRPr="00E44D69">
              <w:rPr>
                <w:spacing w:val="7"/>
                <w:sz w:val="20"/>
                <w:szCs w:val="20"/>
              </w:rPr>
              <w:t>По результатам 2009 года получена прибыль в размере 797 тыс.руб.</w:t>
            </w:r>
          </w:p>
        </w:tc>
      </w:tr>
      <w:tr w:rsidR="004B065D" w:rsidRPr="004B065D" w:rsidTr="00005E10">
        <w:trPr>
          <w:trHeight w:val="639"/>
        </w:trPr>
        <w:tc>
          <w:tcPr>
            <w:tcW w:w="1105" w:type="dxa"/>
            <w:vAlign w:val="center"/>
          </w:tcPr>
          <w:p w:rsidR="004B065D" w:rsidRPr="004B065D" w:rsidRDefault="004B065D" w:rsidP="00C4795C">
            <w:pPr>
              <w:jc w:val="center"/>
              <w:rPr>
                <w:spacing w:val="7"/>
                <w:sz w:val="20"/>
                <w:szCs w:val="20"/>
              </w:rPr>
            </w:pPr>
            <w:r w:rsidRPr="004B065D">
              <w:rPr>
                <w:spacing w:val="7"/>
                <w:sz w:val="20"/>
                <w:szCs w:val="20"/>
              </w:rPr>
              <w:t>2010 год</w:t>
            </w:r>
          </w:p>
        </w:tc>
        <w:tc>
          <w:tcPr>
            <w:tcW w:w="1178" w:type="dxa"/>
            <w:vAlign w:val="center"/>
          </w:tcPr>
          <w:p w:rsidR="004B065D" w:rsidRPr="004B065D" w:rsidRDefault="004B065D" w:rsidP="00C4795C">
            <w:pPr>
              <w:jc w:val="center"/>
              <w:rPr>
                <w:spacing w:val="7"/>
                <w:sz w:val="20"/>
                <w:szCs w:val="20"/>
              </w:rPr>
            </w:pPr>
            <w:r w:rsidRPr="004B065D">
              <w:rPr>
                <w:spacing w:val="7"/>
                <w:sz w:val="20"/>
                <w:szCs w:val="20"/>
              </w:rPr>
              <w:t>11,385</w:t>
            </w:r>
          </w:p>
        </w:tc>
        <w:tc>
          <w:tcPr>
            <w:tcW w:w="1203" w:type="dxa"/>
            <w:vAlign w:val="center"/>
          </w:tcPr>
          <w:p w:rsidR="004B065D" w:rsidRPr="004B065D" w:rsidRDefault="004B065D" w:rsidP="00C4795C">
            <w:pPr>
              <w:jc w:val="center"/>
              <w:rPr>
                <w:spacing w:val="7"/>
                <w:sz w:val="20"/>
                <w:szCs w:val="20"/>
              </w:rPr>
            </w:pPr>
            <w:r w:rsidRPr="004B065D">
              <w:rPr>
                <w:spacing w:val="7"/>
                <w:sz w:val="20"/>
                <w:szCs w:val="20"/>
              </w:rPr>
              <w:t>- 30 512</w:t>
            </w:r>
          </w:p>
        </w:tc>
        <w:tc>
          <w:tcPr>
            <w:tcW w:w="1535" w:type="dxa"/>
            <w:vAlign w:val="center"/>
          </w:tcPr>
          <w:p w:rsidR="004B065D" w:rsidRPr="004B065D" w:rsidRDefault="004B065D" w:rsidP="00C4795C">
            <w:pPr>
              <w:jc w:val="center"/>
              <w:rPr>
                <w:spacing w:val="7"/>
                <w:sz w:val="20"/>
                <w:szCs w:val="20"/>
              </w:rPr>
            </w:pPr>
            <w:r w:rsidRPr="004B065D">
              <w:rPr>
                <w:spacing w:val="7"/>
                <w:sz w:val="20"/>
                <w:szCs w:val="20"/>
              </w:rPr>
              <w:t>-17 612</w:t>
            </w:r>
          </w:p>
        </w:tc>
        <w:tc>
          <w:tcPr>
            <w:tcW w:w="4943" w:type="dxa"/>
            <w:vAlign w:val="center"/>
          </w:tcPr>
          <w:p w:rsidR="004B065D" w:rsidRPr="004B065D" w:rsidRDefault="004B065D" w:rsidP="004B065D">
            <w:pPr>
              <w:rPr>
                <w:spacing w:val="7"/>
                <w:sz w:val="20"/>
                <w:szCs w:val="20"/>
              </w:rPr>
            </w:pPr>
            <w:r w:rsidRPr="004B065D">
              <w:rPr>
                <w:spacing w:val="7"/>
                <w:sz w:val="20"/>
                <w:szCs w:val="20"/>
              </w:rPr>
              <w:t>По результатам 2010 года получен убыток в ра</w:t>
            </w:r>
            <w:r w:rsidRPr="004B065D">
              <w:rPr>
                <w:spacing w:val="7"/>
                <w:sz w:val="20"/>
                <w:szCs w:val="20"/>
              </w:rPr>
              <w:t>з</w:t>
            </w:r>
            <w:r w:rsidRPr="004B065D">
              <w:rPr>
                <w:spacing w:val="7"/>
                <w:sz w:val="20"/>
                <w:szCs w:val="20"/>
              </w:rPr>
              <w:t>мере 17 611 тыс.руб. Основные причины:</w:t>
            </w:r>
          </w:p>
          <w:p w:rsidR="004B065D" w:rsidRPr="004B065D" w:rsidRDefault="004B065D" w:rsidP="004B065D">
            <w:pPr>
              <w:pStyle w:val="af4"/>
              <w:numPr>
                <w:ilvl w:val="0"/>
                <w:numId w:val="15"/>
              </w:numPr>
              <w:rPr>
                <w:spacing w:val="7"/>
                <w:sz w:val="20"/>
                <w:szCs w:val="20"/>
              </w:rPr>
            </w:pPr>
            <w:r w:rsidRPr="004B065D">
              <w:rPr>
                <w:spacing w:val="7"/>
                <w:sz w:val="20"/>
                <w:szCs w:val="20"/>
              </w:rPr>
              <w:t>списание просроченной дебиторской з</w:t>
            </w:r>
            <w:r w:rsidRPr="004B065D">
              <w:rPr>
                <w:spacing w:val="7"/>
                <w:sz w:val="20"/>
                <w:szCs w:val="20"/>
              </w:rPr>
              <w:t>а</w:t>
            </w:r>
            <w:r w:rsidRPr="004B065D">
              <w:rPr>
                <w:spacing w:val="7"/>
                <w:sz w:val="20"/>
                <w:szCs w:val="20"/>
              </w:rPr>
              <w:t>долженности предприятий-банкротов (~15 млн.руб., срок исковой давности по кот</w:t>
            </w:r>
            <w:r w:rsidRPr="004B065D">
              <w:rPr>
                <w:spacing w:val="7"/>
                <w:sz w:val="20"/>
                <w:szCs w:val="20"/>
              </w:rPr>
              <w:t>о</w:t>
            </w:r>
            <w:r w:rsidRPr="004B065D">
              <w:rPr>
                <w:spacing w:val="7"/>
                <w:sz w:val="20"/>
                <w:szCs w:val="20"/>
              </w:rPr>
              <w:t>рой истек;</w:t>
            </w:r>
          </w:p>
          <w:p w:rsidR="004B065D" w:rsidRPr="004B065D" w:rsidRDefault="004B065D" w:rsidP="004B065D">
            <w:pPr>
              <w:pStyle w:val="af4"/>
              <w:numPr>
                <w:ilvl w:val="0"/>
                <w:numId w:val="15"/>
              </w:numPr>
              <w:rPr>
                <w:spacing w:val="7"/>
                <w:sz w:val="20"/>
                <w:szCs w:val="20"/>
              </w:rPr>
            </w:pPr>
            <w:r w:rsidRPr="004B065D">
              <w:rPr>
                <w:spacing w:val="7"/>
                <w:sz w:val="20"/>
                <w:szCs w:val="20"/>
              </w:rPr>
              <w:t>Выплата процентов по мировому соглаш</w:t>
            </w:r>
            <w:r w:rsidRPr="004B065D">
              <w:rPr>
                <w:spacing w:val="7"/>
                <w:sz w:val="20"/>
                <w:szCs w:val="20"/>
              </w:rPr>
              <w:t>е</w:t>
            </w:r>
            <w:r w:rsidRPr="004B065D">
              <w:rPr>
                <w:spacing w:val="7"/>
                <w:sz w:val="20"/>
                <w:szCs w:val="20"/>
              </w:rPr>
              <w:t>нию с ОАО «НК «Роснефть» (~2,7 млн.руб.);</w:t>
            </w:r>
          </w:p>
          <w:p w:rsidR="004B065D" w:rsidRPr="004B065D" w:rsidRDefault="004B065D" w:rsidP="004B065D">
            <w:pPr>
              <w:pStyle w:val="af4"/>
              <w:numPr>
                <w:ilvl w:val="0"/>
                <w:numId w:val="15"/>
              </w:numPr>
              <w:rPr>
                <w:spacing w:val="7"/>
                <w:sz w:val="20"/>
                <w:szCs w:val="20"/>
              </w:rPr>
            </w:pPr>
            <w:r w:rsidRPr="004B065D">
              <w:rPr>
                <w:spacing w:val="7"/>
                <w:sz w:val="20"/>
                <w:szCs w:val="20"/>
              </w:rPr>
              <w:t>Выплата исполнительного сбора службе судебных приставов по иску ОАО «НК «Роснефть»</w:t>
            </w:r>
          </w:p>
        </w:tc>
      </w:tr>
    </w:tbl>
    <w:p w:rsidR="00B27DBA" w:rsidRPr="004B065D" w:rsidRDefault="00B27DBA">
      <w:pPr>
        <w:jc w:val="both"/>
        <w:rPr>
          <w:spacing w:val="7"/>
          <w:sz w:val="20"/>
          <w:szCs w:val="20"/>
        </w:rPr>
      </w:pPr>
    </w:p>
    <w:p w:rsidR="00194F4A" w:rsidRPr="00F13C51" w:rsidRDefault="00194F4A">
      <w:pPr>
        <w:jc w:val="both"/>
        <w:rPr>
          <w:spacing w:val="7"/>
          <w:sz w:val="20"/>
          <w:szCs w:val="20"/>
          <w:highlight w:val="yellow"/>
        </w:rPr>
      </w:pPr>
    </w:p>
    <w:p w:rsidR="00B27DBA" w:rsidRPr="00CE1022" w:rsidRDefault="00B27DBA">
      <w:pPr>
        <w:pStyle w:val="Heading2"/>
        <w:widowControl/>
        <w:autoSpaceDE/>
        <w:autoSpaceDN/>
        <w:spacing w:before="0" w:after="0"/>
        <w:rPr>
          <w:spacing w:val="7"/>
          <w:sz w:val="20"/>
          <w:szCs w:val="20"/>
        </w:rPr>
      </w:pPr>
      <w:r w:rsidRPr="00CE1022">
        <w:rPr>
          <w:spacing w:val="7"/>
          <w:sz w:val="20"/>
          <w:szCs w:val="20"/>
        </w:rPr>
        <w:t>Отчет о выплате объявленных (начисленных) дивидендо</w:t>
      </w:r>
      <w:r w:rsidR="00194F4A">
        <w:rPr>
          <w:spacing w:val="7"/>
          <w:sz w:val="20"/>
          <w:szCs w:val="20"/>
        </w:rPr>
        <w:t>в по акциям ОАО «Сахалиноблгаз».</w:t>
      </w:r>
    </w:p>
    <w:p w:rsidR="00B27DBA" w:rsidRPr="00CE1022" w:rsidRDefault="00B27DBA">
      <w:pPr>
        <w:ind w:firstLine="708"/>
        <w:jc w:val="both"/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</w:pPr>
      <w:r w:rsidRPr="00CE1022">
        <w:rPr>
          <w:sz w:val="20"/>
          <w:szCs w:val="20"/>
        </w:rPr>
        <w:t xml:space="preserve">Дивиденды по обыкновенным акциям ОАО «Сахалиноблгаз» за период с </w:t>
      </w:r>
      <w:smartTag w:uri="urn:schemas-microsoft-com:office:smarttags" w:element="metricconverter">
        <w:smartTagPr>
          <w:attr w:name="ProductID" w:val="1999 г"/>
        </w:smartTagPr>
        <w:r w:rsidRPr="00CE1022">
          <w:rPr>
            <w:rStyle w:val="SUBST"/>
            <w:b w:val="0"/>
            <w:bCs w:val="0"/>
            <w:i w:val="0"/>
            <w:iCs w:val="0"/>
            <w:spacing w:val="7"/>
            <w:sz w:val="20"/>
            <w:szCs w:val="20"/>
          </w:rPr>
          <w:t>1999 г</w:t>
        </w:r>
      </w:smartTag>
      <w:r w:rsidRPr="00CE1022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. по 20</w:t>
      </w:r>
      <w:r w:rsidR="00F522E3" w:rsidRPr="00CE1022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1</w:t>
      </w:r>
      <w:r w:rsidRPr="00CE1022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0</w:t>
      </w:r>
      <w:r w:rsidR="00F522E3" w:rsidRPr="00CE1022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 xml:space="preserve"> </w:t>
      </w:r>
      <w:r w:rsidRPr="00CE1022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г. н</w:t>
      </w:r>
      <w:r w:rsidRPr="00CE1022">
        <w:rPr>
          <w:sz w:val="20"/>
          <w:szCs w:val="20"/>
        </w:rPr>
        <w:t>е выплачив</w:t>
      </w:r>
      <w:r w:rsidRPr="00CE1022">
        <w:rPr>
          <w:sz w:val="20"/>
          <w:szCs w:val="20"/>
        </w:rPr>
        <w:t>а</w:t>
      </w:r>
      <w:r w:rsidRPr="00CE1022">
        <w:rPr>
          <w:sz w:val="20"/>
          <w:szCs w:val="20"/>
        </w:rPr>
        <w:t>лись.</w:t>
      </w:r>
    </w:p>
    <w:p w:rsidR="00B27DBA" w:rsidRPr="00CE1022" w:rsidRDefault="00B27DBA">
      <w:pPr>
        <w:ind w:firstLine="708"/>
        <w:jc w:val="both"/>
        <w:rPr>
          <w:sz w:val="20"/>
          <w:szCs w:val="20"/>
        </w:rPr>
      </w:pPr>
      <w:r w:rsidRPr="00CE1022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 xml:space="preserve">Основание: решение </w:t>
      </w:r>
      <w:r w:rsidRPr="00CE1022">
        <w:rPr>
          <w:sz w:val="20"/>
          <w:szCs w:val="20"/>
        </w:rPr>
        <w:t xml:space="preserve">годового общего собрания акционеров ОАО Сахалиноблгаз» </w:t>
      </w:r>
      <w:r w:rsidRPr="00CE1022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не выплачивать див</w:t>
      </w:r>
      <w:r w:rsidRPr="00CE1022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>и</w:t>
      </w:r>
      <w:r w:rsidRPr="00CE1022">
        <w:rPr>
          <w:rStyle w:val="SUBST"/>
          <w:b w:val="0"/>
          <w:bCs w:val="0"/>
          <w:i w:val="0"/>
          <w:iCs w:val="0"/>
          <w:spacing w:val="7"/>
          <w:sz w:val="20"/>
          <w:szCs w:val="20"/>
        </w:rPr>
        <w:t xml:space="preserve">денды. </w:t>
      </w:r>
      <w:r w:rsidRPr="00CE1022">
        <w:rPr>
          <w:sz w:val="20"/>
          <w:szCs w:val="20"/>
        </w:rPr>
        <w:t>Даты проведения годовых общих собраний - 21.04.2000 г., 23.05.2001 г., 20.06.2002 г., 29.05.2003 г., 27.05.2004</w:t>
      </w:r>
      <w:r w:rsidR="00F522E3" w:rsidRPr="00CE1022">
        <w:rPr>
          <w:sz w:val="20"/>
          <w:szCs w:val="20"/>
        </w:rPr>
        <w:t xml:space="preserve"> </w:t>
      </w:r>
      <w:r w:rsidRPr="00CE1022">
        <w:rPr>
          <w:sz w:val="20"/>
          <w:szCs w:val="20"/>
        </w:rPr>
        <w:t>г., 26.05.2005</w:t>
      </w:r>
      <w:r w:rsidR="00F522E3" w:rsidRPr="00CE1022">
        <w:rPr>
          <w:sz w:val="20"/>
          <w:szCs w:val="20"/>
        </w:rPr>
        <w:t xml:space="preserve"> </w:t>
      </w:r>
      <w:r w:rsidRPr="00CE1022">
        <w:rPr>
          <w:sz w:val="20"/>
          <w:szCs w:val="20"/>
        </w:rPr>
        <w:t>г., 25.06.2006</w:t>
      </w:r>
      <w:r w:rsidR="00F522E3" w:rsidRPr="00CE1022">
        <w:rPr>
          <w:sz w:val="20"/>
          <w:szCs w:val="20"/>
        </w:rPr>
        <w:t xml:space="preserve"> </w:t>
      </w:r>
      <w:r w:rsidRPr="00CE1022">
        <w:rPr>
          <w:sz w:val="20"/>
          <w:szCs w:val="20"/>
        </w:rPr>
        <w:t>г.</w:t>
      </w:r>
      <w:r w:rsidR="006B2AE7" w:rsidRPr="00CE1022">
        <w:rPr>
          <w:sz w:val="20"/>
          <w:szCs w:val="20"/>
        </w:rPr>
        <w:t>, 25.06.2007</w:t>
      </w:r>
      <w:r w:rsidR="00F522E3" w:rsidRPr="00CE1022">
        <w:rPr>
          <w:sz w:val="20"/>
          <w:szCs w:val="20"/>
        </w:rPr>
        <w:t xml:space="preserve"> </w:t>
      </w:r>
      <w:r w:rsidR="006B2AE7" w:rsidRPr="00CE1022">
        <w:rPr>
          <w:sz w:val="20"/>
          <w:szCs w:val="20"/>
        </w:rPr>
        <w:t>г</w:t>
      </w:r>
      <w:r w:rsidR="00A17E31" w:rsidRPr="00CE1022">
        <w:rPr>
          <w:sz w:val="20"/>
          <w:szCs w:val="20"/>
        </w:rPr>
        <w:t>., 30.05.2008</w:t>
      </w:r>
      <w:r w:rsidR="00F522E3" w:rsidRPr="00CE1022">
        <w:rPr>
          <w:sz w:val="20"/>
          <w:szCs w:val="20"/>
        </w:rPr>
        <w:t xml:space="preserve"> </w:t>
      </w:r>
      <w:r w:rsidR="00A17E31" w:rsidRPr="00CE1022">
        <w:rPr>
          <w:sz w:val="20"/>
          <w:szCs w:val="20"/>
        </w:rPr>
        <w:t>г</w:t>
      </w:r>
      <w:r w:rsidR="006B2AE7" w:rsidRPr="00CE1022">
        <w:rPr>
          <w:sz w:val="20"/>
          <w:szCs w:val="20"/>
        </w:rPr>
        <w:t>.</w:t>
      </w:r>
      <w:r w:rsidR="00455D34" w:rsidRPr="00CE1022">
        <w:rPr>
          <w:sz w:val="20"/>
          <w:szCs w:val="20"/>
        </w:rPr>
        <w:t>, 22.05.2009</w:t>
      </w:r>
      <w:r w:rsidR="00F522E3" w:rsidRPr="00CE1022">
        <w:rPr>
          <w:sz w:val="20"/>
          <w:szCs w:val="20"/>
        </w:rPr>
        <w:t xml:space="preserve"> </w:t>
      </w:r>
      <w:r w:rsidR="00455D34" w:rsidRPr="00CE1022">
        <w:rPr>
          <w:sz w:val="20"/>
          <w:szCs w:val="20"/>
        </w:rPr>
        <w:t>г.</w:t>
      </w:r>
      <w:r w:rsidR="00F522E3" w:rsidRPr="00CE1022">
        <w:rPr>
          <w:sz w:val="20"/>
          <w:szCs w:val="20"/>
        </w:rPr>
        <w:t>, 25.06.2010 г.</w:t>
      </w:r>
    </w:p>
    <w:p w:rsidR="00B27DBA" w:rsidRPr="00F13C51" w:rsidRDefault="00B27DBA">
      <w:pPr>
        <w:jc w:val="center"/>
        <w:rPr>
          <w:b/>
          <w:bCs/>
          <w:spacing w:val="7"/>
          <w:sz w:val="20"/>
          <w:szCs w:val="20"/>
          <w:highlight w:val="yellow"/>
        </w:rPr>
      </w:pPr>
    </w:p>
    <w:p w:rsidR="00EE0770" w:rsidRPr="00F13C51" w:rsidRDefault="00EE0770">
      <w:pPr>
        <w:jc w:val="center"/>
        <w:rPr>
          <w:b/>
          <w:bCs/>
          <w:spacing w:val="7"/>
          <w:sz w:val="20"/>
          <w:szCs w:val="20"/>
          <w:highlight w:val="yellow"/>
        </w:rPr>
      </w:pPr>
    </w:p>
    <w:p w:rsidR="00B27DBA" w:rsidRPr="00FF6EFE" w:rsidRDefault="00B27DBA">
      <w:pPr>
        <w:jc w:val="center"/>
        <w:rPr>
          <w:b/>
          <w:bCs/>
          <w:spacing w:val="7"/>
          <w:sz w:val="20"/>
          <w:szCs w:val="20"/>
        </w:rPr>
      </w:pPr>
      <w:r w:rsidRPr="00FF6EFE">
        <w:rPr>
          <w:b/>
          <w:bCs/>
          <w:spacing w:val="7"/>
          <w:sz w:val="20"/>
          <w:szCs w:val="20"/>
        </w:rPr>
        <w:t>Описание основных факторов риска, связанных с деятельностью</w:t>
      </w:r>
    </w:p>
    <w:p w:rsidR="00B27DBA" w:rsidRPr="00FF6EFE" w:rsidRDefault="00B27DBA">
      <w:pPr>
        <w:jc w:val="center"/>
        <w:rPr>
          <w:b/>
          <w:bCs/>
          <w:spacing w:val="7"/>
          <w:sz w:val="20"/>
          <w:szCs w:val="20"/>
        </w:rPr>
      </w:pPr>
      <w:r w:rsidRPr="00FF6EFE">
        <w:rPr>
          <w:b/>
          <w:bCs/>
          <w:spacing w:val="7"/>
          <w:sz w:val="20"/>
          <w:szCs w:val="20"/>
        </w:rPr>
        <w:t>ОАО «Сахалиноблгаз»</w:t>
      </w:r>
    </w:p>
    <w:p w:rsidR="00B27DBA" w:rsidRPr="00F13C51" w:rsidRDefault="00B27DBA">
      <w:pPr>
        <w:jc w:val="both"/>
        <w:rPr>
          <w:spacing w:val="7"/>
          <w:sz w:val="20"/>
          <w:szCs w:val="20"/>
          <w:highlight w:val="yellow"/>
        </w:rPr>
      </w:pPr>
    </w:p>
    <w:p w:rsidR="00B27DBA" w:rsidRPr="00FF6EFE" w:rsidRDefault="00B27DBA">
      <w:pPr>
        <w:jc w:val="both"/>
        <w:rPr>
          <w:b/>
          <w:bCs/>
          <w:spacing w:val="7"/>
          <w:sz w:val="20"/>
          <w:szCs w:val="20"/>
        </w:rPr>
      </w:pPr>
      <w:r w:rsidRPr="00FF6EFE">
        <w:rPr>
          <w:b/>
          <w:bCs/>
          <w:spacing w:val="7"/>
          <w:sz w:val="20"/>
          <w:szCs w:val="20"/>
        </w:rPr>
        <w:t>Информация об инвестиционных вложениях Общества, предполагаемый уровень дохода по которым составляет более 10 % в год с указанием цели и суммы инвестирования, а также источников финанс</w:t>
      </w:r>
      <w:r w:rsidRPr="00FF6EFE">
        <w:rPr>
          <w:b/>
          <w:bCs/>
          <w:spacing w:val="7"/>
          <w:sz w:val="20"/>
          <w:szCs w:val="20"/>
        </w:rPr>
        <w:t>и</w:t>
      </w:r>
      <w:r w:rsidRPr="00FF6EFE">
        <w:rPr>
          <w:b/>
          <w:bCs/>
          <w:spacing w:val="7"/>
          <w:sz w:val="20"/>
          <w:szCs w:val="20"/>
        </w:rPr>
        <w:t>рования:</w:t>
      </w:r>
    </w:p>
    <w:p w:rsidR="00B27DBA" w:rsidRPr="00FF6EFE" w:rsidRDefault="00B27DBA">
      <w:pPr>
        <w:jc w:val="both"/>
        <w:rPr>
          <w:spacing w:val="7"/>
          <w:sz w:val="20"/>
          <w:szCs w:val="20"/>
        </w:rPr>
      </w:pPr>
      <w:r w:rsidRPr="00FF6EFE">
        <w:rPr>
          <w:spacing w:val="7"/>
          <w:sz w:val="20"/>
          <w:szCs w:val="20"/>
        </w:rPr>
        <w:t>Нет.</w:t>
      </w:r>
    </w:p>
    <w:p w:rsidR="00B27DBA" w:rsidRPr="00F13C51" w:rsidRDefault="00B27DBA">
      <w:pPr>
        <w:jc w:val="both"/>
        <w:rPr>
          <w:spacing w:val="7"/>
          <w:sz w:val="20"/>
          <w:szCs w:val="20"/>
          <w:highlight w:val="yellow"/>
        </w:rPr>
      </w:pPr>
    </w:p>
    <w:p w:rsidR="00B27DBA" w:rsidRPr="00E42932" w:rsidRDefault="00B27DBA">
      <w:pPr>
        <w:jc w:val="both"/>
        <w:rPr>
          <w:b/>
          <w:bCs/>
          <w:spacing w:val="7"/>
          <w:sz w:val="20"/>
          <w:szCs w:val="20"/>
        </w:rPr>
      </w:pPr>
      <w:r w:rsidRPr="00E42932">
        <w:rPr>
          <w:b/>
          <w:bCs/>
          <w:spacing w:val="7"/>
          <w:sz w:val="20"/>
          <w:szCs w:val="20"/>
        </w:rPr>
        <w:t>Информация о неоконченных судебных разбирательствах с участием ОАО «Сахалиноблгаз»:</w:t>
      </w:r>
    </w:p>
    <w:p w:rsidR="00B27DBA" w:rsidRPr="00E42932" w:rsidRDefault="00B27DBA">
      <w:pPr>
        <w:rPr>
          <w:sz w:val="20"/>
          <w:szCs w:val="20"/>
        </w:rPr>
      </w:pPr>
      <w:r w:rsidRPr="00E42932">
        <w:rPr>
          <w:sz w:val="20"/>
          <w:szCs w:val="20"/>
        </w:rPr>
        <w:t>1.Участие ОАО «Сахалиноблгаз» в судебных процессах в качестве ответчика:</w:t>
      </w:r>
      <w:r w:rsidR="0051014B" w:rsidRPr="00E42932">
        <w:rPr>
          <w:sz w:val="20"/>
          <w:szCs w:val="20"/>
        </w:rPr>
        <w:t xml:space="preserve"> нет.</w:t>
      </w:r>
    </w:p>
    <w:p w:rsidR="00B27DBA" w:rsidRPr="00F13C51" w:rsidRDefault="00B27DBA">
      <w:pPr>
        <w:rPr>
          <w:sz w:val="20"/>
          <w:szCs w:val="20"/>
          <w:highlight w:val="yellow"/>
        </w:rPr>
      </w:pPr>
    </w:p>
    <w:p w:rsidR="00520867" w:rsidRPr="00A60184" w:rsidRDefault="00520867" w:rsidP="00520867">
      <w:pPr>
        <w:jc w:val="both"/>
        <w:rPr>
          <w:sz w:val="20"/>
          <w:szCs w:val="20"/>
        </w:rPr>
      </w:pPr>
      <w:r w:rsidRPr="00A60184">
        <w:rPr>
          <w:sz w:val="20"/>
          <w:szCs w:val="20"/>
        </w:rPr>
        <w:t>2. Участие ОАО «Сахалиноблгаз» в судебных процессах в качестве истца:</w:t>
      </w:r>
    </w:p>
    <w:p w:rsidR="00520867" w:rsidRPr="00A60184" w:rsidRDefault="00520867" w:rsidP="00520867">
      <w:pPr>
        <w:jc w:val="both"/>
        <w:rPr>
          <w:sz w:val="20"/>
          <w:szCs w:val="20"/>
        </w:rPr>
      </w:pPr>
      <w:r w:rsidRPr="00A60184">
        <w:rPr>
          <w:sz w:val="20"/>
          <w:szCs w:val="20"/>
        </w:rPr>
        <w:t>В 20</w:t>
      </w:r>
      <w:r w:rsidR="00324813" w:rsidRPr="00A60184">
        <w:rPr>
          <w:sz w:val="20"/>
          <w:szCs w:val="20"/>
        </w:rPr>
        <w:t>1</w:t>
      </w:r>
      <w:r w:rsidRPr="00A60184">
        <w:rPr>
          <w:sz w:val="20"/>
          <w:szCs w:val="20"/>
        </w:rPr>
        <w:t xml:space="preserve">0 г. на предприятия </w:t>
      </w:r>
      <w:r w:rsidR="00324813" w:rsidRPr="00A60184">
        <w:rPr>
          <w:sz w:val="20"/>
          <w:szCs w:val="20"/>
        </w:rPr>
        <w:t>коммунальной сферы</w:t>
      </w:r>
      <w:r w:rsidRPr="00A60184">
        <w:rPr>
          <w:sz w:val="20"/>
          <w:szCs w:val="20"/>
        </w:rPr>
        <w:t xml:space="preserve"> в Арбитражный Суд Сахалинской области </w:t>
      </w:r>
      <w:r w:rsidR="00324813" w:rsidRPr="00A60184">
        <w:rPr>
          <w:sz w:val="20"/>
          <w:szCs w:val="20"/>
        </w:rPr>
        <w:t xml:space="preserve">подано 18 </w:t>
      </w:r>
      <w:r w:rsidRPr="00A60184">
        <w:rPr>
          <w:sz w:val="20"/>
          <w:szCs w:val="20"/>
        </w:rPr>
        <w:t>иск</w:t>
      </w:r>
      <w:r w:rsidR="00324813" w:rsidRPr="00A60184">
        <w:rPr>
          <w:sz w:val="20"/>
          <w:szCs w:val="20"/>
        </w:rPr>
        <w:t>ов на общую сумму 14 496 237,58 руб., в том числе:</w:t>
      </w:r>
    </w:p>
    <w:p w:rsidR="00520867" w:rsidRPr="00A60184" w:rsidRDefault="00520867" w:rsidP="00520867">
      <w:pPr>
        <w:jc w:val="both"/>
        <w:rPr>
          <w:sz w:val="20"/>
          <w:szCs w:val="20"/>
        </w:rPr>
      </w:pPr>
      <w:r w:rsidRPr="00A60184">
        <w:rPr>
          <w:sz w:val="20"/>
          <w:szCs w:val="20"/>
        </w:rPr>
        <w:t xml:space="preserve">ООО «Некрасовка» - </w:t>
      </w:r>
      <w:r w:rsidR="00324813" w:rsidRPr="00A60184">
        <w:rPr>
          <w:sz w:val="20"/>
          <w:szCs w:val="20"/>
        </w:rPr>
        <w:t>и</w:t>
      </w:r>
      <w:r w:rsidRPr="00A60184">
        <w:rPr>
          <w:sz w:val="20"/>
          <w:szCs w:val="20"/>
        </w:rPr>
        <w:t xml:space="preserve">ски на сумму </w:t>
      </w:r>
      <w:r w:rsidR="00324813" w:rsidRPr="00A60184">
        <w:rPr>
          <w:sz w:val="20"/>
          <w:szCs w:val="20"/>
        </w:rPr>
        <w:t>2 503 867,65рублей;</w:t>
      </w:r>
    </w:p>
    <w:p w:rsidR="00520867" w:rsidRPr="00A60184" w:rsidRDefault="00520867" w:rsidP="00520867">
      <w:pPr>
        <w:jc w:val="both"/>
        <w:rPr>
          <w:sz w:val="20"/>
          <w:szCs w:val="20"/>
        </w:rPr>
      </w:pPr>
      <w:r w:rsidRPr="00A60184">
        <w:rPr>
          <w:sz w:val="20"/>
          <w:szCs w:val="20"/>
        </w:rPr>
        <w:t xml:space="preserve">ООО «Городские котельные» - </w:t>
      </w:r>
      <w:r w:rsidR="00324813" w:rsidRPr="00A60184">
        <w:rPr>
          <w:sz w:val="20"/>
          <w:szCs w:val="20"/>
        </w:rPr>
        <w:t>и</w:t>
      </w:r>
      <w:r w:rsidRPr="00A60184">
        <w:rPr>
          <w:sz w:val="20"/>
          <w:szCs w:val="20"/>
        </w:rPr>
        <w:t xml:space="preserve">ски на сумму </w:t>
      </w:r>
      <w:r w:rsidR="00324813" w:rsidRPr="00A60184">
        <w:rPr>
          <w:sz w:val="20"/>
          <w:szCs w:val="20"/>
        </w:rPr>
        <w:t>1 526 776,32 рублей;</w:t>
      </w:r>
    </w:p>
    <w:p w:rsidR="00520867" w:rsidRPr="00A60184" w:rsidRDefault="00520867" w:rsidP="00520867">
      <w:pPr>
        <w:jc w:val="both"/>
        <w:rPr>
          <w:sz w:val="20"/>
          <w:szCs w:val="20"/>
        </w:rPr>
      </w:pPr>
      <w:r w:rsidRPr="00A60184">
        <w:rPr>
          <w:sz w:val="20"/>
          <w:szCs w:val="20"/>
        </w:rPr>
        <w:t>ООО «Восточное»</w:t>
      </w:r>
      <w:r w:rsidR="00324813" w:rsidRPr="00A60184">
        <w:rPr>
          <w:sz w:val="20"/>
          <w:szCs w:val="20"/>
        </w:rPr>
        <w:t xml:space="preserve"> - и</w:t>
      </w:r>
      <w:r w:rsidRPr="00A60184">
        <w:rPr>
          <w:sz w:val="20"/>
          <w:szCs w:val="20"/>
        </w:rPr>
        <w:t xml:space="preserve">ски на сумму </w:t>
      </w:r>
      <w:r w:rsidR="00324813" w:rsidRPr="00A60184">
        <w:rPr>
          <w:sz w:val="20"/>
          <w:szCs w:val="20"/>
        </w:rPr>
        <w:t>7 175 826,79 рублей;</w:t>
      </w:r>
    </w:p>
    <w:p w:rsidR="00520867" w:rsidRPr="00A60184" w:rsidRDefault="00520867" w:rsidP="00520867">
      <w:pPr>
        <w:jc w:val="both"/>
        <w:rPr>
          <w:sz w:val="20"/>
          <w:szCs w:val="20"/>
        </w:rPr>
      </w:pPr>
      <w:r w:rsidRPr="00A60184">
        <w:rPr>
          <w:sz w:val="20"/>
          <w:szCs w:val="20"/>
        </w:rPr>
        <w:t>ООО «Т</w:t>
      </w:r>
      <w:r w:rsidR="00324813" w:rsidRPr="00A60184">
        <w:rPr>
          <w:sz w:val="20"/>
          <w:szCs w:val="20"/>
        </w:rPr>
        <w:t>епло-сервис</w:t>
      </w:r>
      <w:r w:rsidRPr="00A60184">
        <w:rPr>
          <w:sz w:val="20"/>
          <w:szCs w:val="20"/>
        </w:rPr>
        <w:t xml:space="preserve">» - </w:t>
      </w:r>
      <w:r w:rsidR="00324813" w:rsidRPr="00A60184">
        <w:rPr>
          <w:sz w:val="20"/>
          <w:szCs w:val="20"/>
        </w:rPr>
        <w:t>и</w:t>
      </w:r>
      <w:r w:rsidRPr="00A60184">
        <w:rPr>
          <w:sz w:val="20"/>
          <w:szCs w:val="20"/>
        </w:rPr>
        <w:t xml:space="preserve">ски на сумму </w:t>
      </w:r>
      <w:r w:rsidR="00324813" w:rsidRPr="00A60184">
        <w:rPr>
          <w:sz w:val="20"/>
          <w:szCs w:val="20"/>
        </w:rPr>
        <w:t>978 760,61</w:t>
      </w:r>
      <w:r w:rsidRPr="00A60184">
        <w:rPr>
          <w:sz w:val="20"/>
          <w:szCs w:val="20"/>
        </w:rPr>
        <w:t xml:space="preserve"> рубле</w:t>
      </w:r>
      <w:r w:rsidR="00324813" w:rsidRPr="00A60184">
        <w:rPr>
          <w:sz w:val="20"/>
          <w:szCs w:val="20"/>
        </w:rPr>
        <w:t>й;</w:t>
      </w:r>
    </w:p>
    <w:p w:rsidR="00520867" w:rsidRPr="00A60184" w:rsidRDefault="00520867" w:rsidP="00520867">
      <w:pPr>
        <w:jc w:val="both"/>
        <w:rPr>
          <w:sz w:val="20"/>
          <w:szCs w:val="20"/>
        </w:rPr>
      </w:pPr>
      <w:r w:rsidRPr="00A60184">
        <w:rPr>
          <w:sz w:val="20"/>
          <w:szCs w:val="20"/>
        </w:rPr>
        <w:t xml:space="preserve">ООО «Москальво » - </w:t>
      </w:r>
      <w:r w:rsidR="00324813" w:rsidRPr="00A60184">
        <w:rPr>
          <w:sz w:val="20"/>
          <w:szCs w:val="20"/>
        </w:rPr>
        <w:t>и</w:t>
      </w:r>
      <w:r w:rsidRPr="00A60184">
        <w:rPr>
          <w:sz w:val="20"/>
          <w:szCs w:val="20"/>
        </w:rPr>
        <w:t>ск</w:t>
      </w:r>
      <w:r w:rsidR="00324813" w:rsidRPr="00A60184">
        <w:rPr>
          <w:sz w:val="20"/>
          <w:szCs w:val="20"/>
        </w:rPr>
        <w:t>и</w:t>
      </w:r>
      <w:r w:rsidRPr="00A60184">
        <w:rPr>
          <w:sz w:val="20"/>
          <w:szCs w:val="20"/>
        </w:rPr>
        <w:t xml:space="preserve"> на сумму </w:t>
      </w:r>
      <w:r w:rsidR="00324813" w:rsidRPr="00A60184">
        <w:rPr>
          <w:sz w:val="20"/>
          <w:szCs w:val="20"/>
        </w:rPr>
        <w:t>1 460 700,25 рублей;</w:t>
      </w:r>
    </w:p>
    <w:p w:rsidR="00324813" w:rsidRPr="00F13C51" w:rsidRDefault="00324813" w:rsidP="00520867">
      <w:pPr>
        <w:jc w:val="both"/>
        <w:rPr>
          <w:sz w:val="20"/>
          <w:szCs w:val="20"/>
          <w:highlight w:val="yellow"/>
        </w:rPr>
      </w:pPr>
      <w:r w:rsidRPr="00324813">
        <w:rPr>
          <w:sz w:val="20"/>
          <w:szCs w:val="20"/>
        </w:rPr>
        <w:lastRenderedPageBreak/>
        <w:t>Администрация МО ГО "Ногликский" - иск на сумму  850 305,96 рублей.</w:t>
      </w:r>
    </w:p>
    <w:p w:rsidR="00520867" w:rsidRPr="00400C09" w:rsidRDefault="00324813" w:rsidP="00520867">
      <w:pPr>
        <w:tabs>
          <w:tab w:val="left" w:pos="1224"/>
        </w:tabs>
        <w:jc w:val="both"/>
        <w:rPr>
          <w:sz w:val="20"/>
          <w:szCs w:val="20"/>
          <w:highlight w:val="yellow"/>
          <w:u w:val="single"/>
        </w:rPr>
      </w:pPr>
      <w:r w:rsidRPr="00324813">
        <w:rPr>
          <w:sz w:val="20"/>
          <w:szCs w:val="20"/>
          <w:u w:val="single"/>
        </w:rPr>
        <w:t>Удовлетворено 13 исков на общую сумму 13 334 388,37 рублей, 5 исков на сумму 1 161 849,21 р</w:t>
      </w:r>
      <w:r w:rsidR="00400C09">
        <w:rPr>
          <w:sz w:val="20"/>
          <w:szCs w:val="20"/>
          <w:u w:val="single"/>
        </w:rPr>
        <w:t>ублей находятся на рассмотрении.</w:t>
      </w:r>
    </w:p>
    <w:p w:rsidR="00520867" w:rsidRPr="00F13C51" w:rsidRDefault="00520867" w:rsidP="00520867">
      <w:pPr>
        <w:rPr>
          <w:sz w:val="20"/>
          <w:szCs w:val="20"/>
          <w:highlight w:val="yellow"/>
        </w:rPr>
      </w:pPr>
    </w:p>
    <w:p w:rsidR="00520867" w:rsidRPr="00A60184" w:rsidRDefault="00520867" w:rsidP="00520867">
      <w:pPr>
        <w:rPr>
          <w:sz w:val="20"/>
          <w:szCs w:val="20"/>
        </w:rPr>
      </w:pPr>
      <w:r w:rsidRPr="00A60184">
        <w:rPr>
          <w:sz w:val="20"/>
          <w:szCs w:val="20"/>
        </w:rPr>
        <w:t xml:space="preserve">Анализ о проделанной работе с </w:t>
      </w:r>
      <w:r w:rsidRPr="00A60184">
        <w:rPr>
          <w:b/>
          <w:sz w:val="20"/>
          <w:szCs w:val="20"/>
        </w:rPr>
        <w:t>должниками (насел</w:t>
      </w:r>
      <w:r w:rsidR="00FC6773">
        <w:rPr>
          <w:b/>
          <w:sz w:val="20"/>
          <w:szCs w:val="20"/>
        </w:rPr>
        <w:t>е</w:t>
      </w:r>
      <w:r w:rsidRPr="00A60184">
        <w:rPr>
          <w:b/>
          <w:sz w:val="20"/>
          <w:szCs w:val="20"/>
        </w:rPr>
        <w:t>ние)</w:t>
      </w:r>
      <w:r w:rsidRPr="00A60184">
        <w:rPr>
          <w:sz w:val="20"/>
          <w:szCs w:val="20"/>
        </w:rPr>
        <w:t xml:space="preserve"> за 20</w:t>
      </w:r>
      <w:r w:rsidR="00400C09" w:rsidRPr="00A60184">
        <w:rPr>
          <w:sz w:val="20"/>
          <w:szCs w:val="20"/>
        </w:rPr>
        <w:t>1</w:t>
      </w:r>
      <w:r w:rsidRPr="00A60184">
        <w:rPr>
          <w:sz w:val="20"/>
          <w:szCs w:val="20"/>
        </w:rPr>
        <w:t>0 год.</w:t>
      </w:r>
    </w:p>
    <w:p w:rsidR="00520867" w:rsidRPr="00A60184" w:rsidRDefault="00520867" w:rsidP="00520867">
      <w:pPr>
        <w:rPr>
          <w:sz w:val="20"/>
          <w:szCs w:val="20"/>
        </w:rPr>
      </w:pPr>
      <w:r w:rsidRPr="00A60184">
        <w:rPr>
          <w:sz w:val="20"/>
          <w:szCs w:val="20"/>
        </w:rPr>
        <w:t>1. Направили в судебны</w:t>
      </w:r>
      <w:r w:rsidR="00400C09" w:rsidRPr="00A60184">
        <w:rPr>
          <w:sz w:val="20"/>
          <w:szCs w:val="20"/>
        </w:rPr>
        <w:t>е</w:t>
      </w:r>
      <w:r w:rsidRPr="00A60184">
        <w:rPr>
          <w:sz w:val="20"/>
          <w:szCs w:val="20"/>
        </w:rPr>
        <w:t xml:space="preserve"> участк</w:t>
      </w:r>
      <w:r w:rsidR="00400C09" w:rsidRPr="00A60184">
        <w:rPr>
          <w:sz w:val="20"/>
          <w:szCs w:val="20"/>
        </w:rPr>
        <w:t>и</w:t>
      </w:r>
      <w:r w:rsidRPr="00A60184">
        <w:rPr>
          <w:sz w:val="20"/>
          <w:szCs w:val="20"/>
        </w:rPr>
        <w:t xml:space="preserve"> № 9,10,11- </w:t>
      </w:r>
      <w:r w:rsidR="00400C09" w:rsidRPr="00A60184">
        <w:rPr>
          <w:sz w:val="20"/>
          <w:szCs w:val="20"/>
        </w:rPr>
        <w:t>502</w:t>
      </w:r>
      <w:r w:rsidRPr="00A60184">
        <w:rPr>
          <w:sz w:val="20"/>
          <w:szCs w:val="20"/>
        </w:rPr>
        <w:t xml:space="preserve"> заявлени</w:t>
      </w:r>
      <w:r w:rsidR="00400C09" w:rsidRPr="00A60184">
        <w:rPr>
          <w:sz w:val="20"/>
          <w:szCs w:val="20"/>
        </w:rPr>
        <w:t>я</w:t>
      </w:r>
      <w:r w:rsidRPr="00A60184">
        <w:rPr>
          <w:sz w:val="20"/>
          <w:szCs w:val="20"/>
        </w:rPr>
        <w:t xml:space="preserve"> о выдаче судебных приказов на сумму </w:t>
      </w:r>
      <w:r w:rsidR="00400C09" w:rsidRPr="00A60184">
        <w:rPr>
          <w:sz w:val="20"/>
          <w:szCs w:val="20"/>
        </w:rPr>
        <w:t xml:space="preserve">3 192 839 </w:t>
      </w:r>
      <w:r w:rsidRPr="00A60184">
        <w:rPr>
          <w:sz w:val="20"/>
          <w:szCs w:val="20"/>
        </w:rPr>
        <w:t>рублей:</w:t>
      </w:r>
    </w:p>
    <w:p w:rsidR="00520867" w:rsidRDefault="00520867" w:rsidP="00520867">
      <w:pPr>
        <w:rPr>
          <w:sz w:val="20"/>
          <w:szCs w:val="20"/>
        </w:rPr>
      </w:pPr>
      <w:r w:rsidRPr="00A60184">
        <w:rPr>
          <w:sz w:val="20"/>
          <w:szCs w:val="20"/>
        </w:rPr>
        <w:t>- получили и направили в ССП - 4</w:t>
      </w:r>
      <w:r w:rsidR="005E647E" w:rsidRPr="00A60184">
        <w:rPr>
          <w:sz w:val="20"/>
          <w:szCs w:val="20"/>
        </w:rPr>
        <w:t>00</w:t>
      </w:r>
      <w:r w:rsidRPr="00A60184">
        <w:rPr>
          <w:sz w:val="20"/>
          <w:szCs w:val="20"/>
        </w:rPr>
        <w:t xml:space="preserve"> судебны</w:t>
      </w:r>
      <w:r w:rsidR="005E647E" w:rsidRPr="00A60184">
        <w:rPr>
          <w:sz w:val="20"/>
          <w:szCs w:val="20"/>
        </w:rPr>
        <w:t>х</w:t>
      </w:r>
      <w:r w:rsidRPr="00A60184">
        <w:rPr>
          <w:sz w:val="20"/>
          <w:szCs w:val="20"/>
        </w:rPr>
        <w:t xml:space="preserve"> приказ</w:t>
      </w:r>
      <w:r w:rsidR="005E647E" w:rsidRPr="00A60184">
        <w:rPr>
          <w:sz w:val="20"/>
          <w:szCs w:val="20"/>
        </w:rPr>
        <w:t>ов</w:t>
      </w:r>
      <w:r w:rsidRPr="00A60184">
        <w:rPr>
          <w:sz w:val="20"/>
          <w:szCs w:val="20"/>
        </w:rPr>
        <w:t xml:space="preserve"> на сумму </w:t>
      </w:r>
      <w:r w:rsidR="005E647E" w:rsidRPr="00A60184">
        <w:rPr>
          <w:sz w:val="20"/>
          <w:szCs w:val="20"/>
        </w:rPr>
        <w:t>2 448 898,45</w:t>
      </w:r>
      <w:r w:rsidRPr="00A60184">
        <w:rPr>
          <w:sz w:val="20"/>
          <w:szCs w:val="20"/>
        </w:rPr>
        <w:t xml:space="preserve"> рублей из них;</w:t>
      </w:r>
    </w:p>
    <w:p w:rsidR="00E10F97" w:rsidRDefault="00E10F97" w:rsidP="00520867">
      <w:pPr>
        <w:rPr>
          <w:sz w:val="20"/>
          <w:szCs w:val="20"/>
        </w:rPr>
      </w:pPr>
      <w:r>
        <w:rPr>
          <w:sz w:val="20"/>
          <w:szCs w:val="20"/>
        </w:rPr>
        <w:t>- оплатили добровольно (без ССП) 99 приказов на сумму 698 350,20 рублей;</w:t>
      </w:r>
    </w:p>
    <w:p w:rsidR="00E10F97" w:rsidRDefault="00E10F97" w:rsidP="00520867">
      <w:pPr>
        <w:rPr>
          <w:sz w:val="20"/>
          <w:szCs w:val="20"/>
        </w:rPr>
      </w:pPr>
      <w:r>
        <w:rPr>
          <w:sz w:val="20"/>
          <w:szCs w:val="20"/>
        </w:rPr>
        <w:t>- не рассмотрено в (находится в СУ) 3 заявления на сумму 45 590,35 рублей.</w:t>
      </w:r>
    </w:p>
    <w:p w:rsidR="00E10F97" w:rsidRPr="00A60184" w:rsidRDefault="00E10F97" w:rsidP="00520867">
      <w:pPr>
        <w:rPr>
          <w:sz w:val="20"/>
          <w:szCs w:val="20"/>
        </w:rPr>
      </w:pPr>
    </w:p>
    <w:p w:rsidR="00520867" w:rsidRPr="00766B52" w:rsidRDefault="00520867" w:rsidP="00520867">
      <w:pPr>
        <w:rPr>
          <w:sz w:val="20"/>
          <w:szCs w:val="20"/>
        </w:rPr>
      </w:pPr>
      <w:r w:rsidRPr="00766B52">
        <w:rPr>
          <w:sz w:val="20"/>
          <w:szCs w:val="20"/>
        </w:rPr>
        <w:t>2. Направили в ССП 4</w:t>
      </w:r>
      <w:r w:rsidR="00766B52" w:rsidRPr="00766B52">
        <w:rPr>
          <w:sz w:val="20"/>
          <w:szCs w:val="20"/>
        </w:rPr>
        <w:t>00</w:t>
      </w:r>
      <w:r w:rsidRPr="00766B52">
        <w:rPr>
          <w:sz w:val="20"/>
          <w:szCs w:val="20"/>
        </w:rPr>
        <w:t xml:space="preserve"> судебны</w:t>
      </w:r>
      <w:r w:rsidR="00766B52" w:rsidRPr="00766B52">
        <w:rPr>
          <w:sz w:val="20"/>
          <w:szCs w:val="20"/>
        </w:rPr>
        <w:t>х</w:t>
      </w:r>
      <w:r w:rsidRPr="00766B52">
        <w:rPr>
          <w:sz w:val="20"/>
          <w:szCs w:val="20"/>
        </w:rPr>
        <w:t xml:space="preserve"> приказ</w:t>
      </w:r>
      <w:r w:rsidR="00766B52" w:rsidRPr="00766B52">
        <w:rPr>
          <w:sz w:val="20"/>
          <w:szCs w:val="20"/>
        </w:rPr>
        <w:t>ов</w:t>
      </w:r>
      <w:r w:rsidRPr="00766B52">
        <w:rPr>
          <w:sz w:val="20"/>
          <w:szCs w:val="20"/>
        </w:rPr>
        <w:t xml:space="preserve"> на сумму </w:t>
      </w:r>
      <w:r w:rsidR="00766B52" w:rsidRPr="00766B52">
        <w:rPr>
          <w:sz w:val="20"/>
          <w:szCs w:val="20"/>
        </w:rPr>
        <w:t>2 448 898,45</w:t>
      </w:r>
      <w:r w:rsidRPr="00766B52">
        <w:rPr>
          <w:sz w:val="20"/>
          <w:szCs w:val="20"/>
        </w:rPr>
        <w:t xml:space="preserve"> рублей, из них: - исполнено </w:t>
      </w:r>
      <w:r w:rsidR="00766B52" w:rsidRPr="00766B52">
        <w:rPr>
          <w:sz w:val="20"/>
          <w:szCs w:val="20"/>
        </w:rPr>
        <w:t>282</w:t>
      </w:r>
      <w:r w:rsidRPr="00766B52">
        <w:rPr>
          <w:sz w:val="20"/>
          <w:szCs w:val="20"/>
        </w:rPr>
        <w:t xml:space="preserve"> приказа на сумму </w:t>
      </w:r>
      <w:r w:rsidR="00766B52" w:rsidRPr="00766B52">
        <w:rPr>
          <w:sz w:val="20"/>
          <w:szCs w:val="20"/>
        </w:rPr>
        <w:t>1 098 575,81 руб., не исполнено 118 приказов на сумму 1 350 322,64 рублей.</w:t>
      </w:r>
    </w:p>
    <w:p w:rsidR="00520867" w:rsidRPr="00F13C51" w:rsidRDefault="00520867" w:rsidP="00520867">
      <w:pPr>
        <w:tabs>
          <w:tab w:val="left" w:pos="1224"/>
        </w:tabs>
        <w:jc w:val="both"/>
        <w:rPr>
          <w:sz w:val="20"/>
          <w:szCs w:val="20"/>
          <w:highlight w:val="yellow"/>
        </w:rPr>
      </w:pPr>
    </w:p>
    <w:p w:rsidR="00520867" w:rsidRPr="00A60184" w:rsidRDefault="00520867" w:rsidP="00520867">
      <w:pPr>
        <w:rPr>
          <w:sz w:val="20"/>
          <w:szCs w:val="20"/>
        </w:rPr>
      </w:pPr>
      <w:r w:rsidRPr="00A60184">
        <w:rPr>
          <w:sz w:val="20"/>
          <w:szCs w:val="20"/>
        </w:rPr>
        <w:t xml:space="preserve">3. Заключили договора на погашение задолженности </w:t>
      </w:r>
      <w:r w:rsidR="00A60184" w:rsidRPr="00A60184">
        <w:rPr>
          <w:sz w:val="20"/>
          <w:szCs w:val="20"/>
        </w:rPr>
        <w:t>46</w:t>
      </w:r>
      <w:r w:rsidRPr="00A60184">
        <w:rPr>
          <w:sz w:val="20"/>
          <w:szCs w:val="20"/>
        </w:rPr>
        <w:t xml:space="preserve"> должника на сумму </w:t>
      </w:r>
      <w:r w:rsidR="00A60184" w:rsidRPr="00A60184">
        <w:rPr>
          <w:sz w:val="20"/>
          <w:szCs w:val="20"/>
        </w:rPr>
        <w:t>532 620,83</w:t>
      </w:r>
      <w:r w:rsidRPr="00A60184">
        <w:rPr>
          <w:sz w:val="20"/>
          <w:szCs w:val="20"/>
        </w:rPr>
        <w:t xml:space="preserve"> рублей:</w:t>
      </w:r>
    </w:p>
    <w:p w:rsidR="00520867" w:rsidRPr="00A60184" w:rsidRDefault="00520867" w:rsidP="00520867">
      <w:pPr>
        <w:rPr>
          <w:sz w:val="20"/>
          <w:szCs w:val="20"/>
        </w:rPr>
      </w:pPr>
      <w:r w:rsidRPr="00A60184">
        <w:rPr>
          <w:sz w:val="20"/>
          <w:szCs w:val="20"/>
        </w:rPr>
        <w:t xml:space="preserve">- оплатили по </w:t>
      </w:r>
      <w:r w:rsidR="00A60184" w:rsidRPr="00A60184">
        <w:rPr>
          <w:sz w:val="20"/>
          <w:szCs w:val="20"/>
        </w:rPr>
        <w:t>39</w:t>
      </w:r>
      <w:r w:rsidRPr="00A60184">
        <w:rPr>
          <w:sz w:val="20"/>
          <w:szCs w:val="20"/>
        </w:rPr>
        <w:t xml:space="preserve"> договорам на сумму </w:t>
      </w:r>
      <w:r w:rsidR="00A60184" w:rsidRPr="00A60184">
        <w:rPr>
          <w:sz w:val="20"/>
          <w:szCs w:val="20"/>
        </w:rPr>
        <w:t>401 888,23</w:t>
      </w:r>
      <w:r w:rsidRPr="00A60184">
        <w:rPr>
          <w:sz w:val="20"/>
          <w:szCs w:val="20"/>
        </w:rPr>
        <w:t xml:space="preserve"> руб.;</w:t>
      </w:r>
    </w:p>
    <w:p w:rsidR="00520867" w:rsidRPr="00A60184" w:rsidRDefault="00520867" w:rsidP="00520867">
      <w:pPr>
        <w:rPr>
          <w:sz w:val="20"/>
          <w:szCs w:val="20"/>
        </w:rPr>
      </w:pPr>
      <w:r w:rsidRPr="00A60184">
        <w:rPr>
          <w:sz w:val="20"/>
          <w:szCs w:val="20"/>
        </w:rPr>
        <w:t xml:space="preserve">- </w:t>
      </w:r>
      <w:r w:rsidR="00A60184" w:rsidRPr="00A60184">
        <w:rPr>
          <w:sz w:val="20"/>
          <w:szCs w:val="20"/>
        </w:rPr>
        <w:t>направили в ССП в связи с неоплатой на 7 должников на сумму 130 732,60 руб..</w:t>
      </w:r>
    </w:p>
    <w:p w:rsidR="00B65753" w:rsidRPr="00F13C51" w:rsidRDefault="00B65753" w:rsidP="00520867">
      <w:pPr>
        <w:rPr>
          <w:sz w:val="20"/>
          <w:szCs w:val="20"/>
          <w:highlight w:val="yellow"/>
        </w:rPr>
      </w:pPr>
    </w:p>
    <w:p w:rsidR="00520867" w:rsidRPr="00CF5489" w:rsidRDefault="00520867" w:rsidP="00520867">
      <w:pPr>
        <w:rPr>
          <w:sz w:val="20"/>
          <w:szCs w:val="20"/>
        </w:rPr>
      </w:pPr>
      <w:r w:rsidRPr="00CF5489">
        <w:rPr>
          <w:sz w:val="20"/>
          <w:szCs w:val="20"/>
        </w:rPr>
        <w:t xml:space="preserve">4. Отключили от системы газоснабжения в связи с задолженностью </w:t>
      </w:r>
      <w:r w:rsidR="00CF5489" w:rsidRPr="00CF5489">
        <w:rPr>
          <w:sz w:val="20"/>
          <w:szCs w:val="20"/>
        </w:rPr>
        <w:t>79</w:t>
      </w:r>
      <w:r w:rsidRPr="00CF5489">
        <w:rPr>
          <w:sz w:val="20"/>
          <w:szCs w:val="20"/>
        </w:rPr>
        <w:t xml:space="preserve"> должник</w:t>
      </w:r>
      <w:r w:rsidR="00CF5489" w:rsidRPr="00CF5489">
        <w:rPr>
          <w:sz w:val="20"/>
          <w:szCs w:val="20"/>
        </w:rPr>
        <w:t>ов</w:t>
      </w:r>
      <w:r w:rsidRPr="00CF5489">
        <w:rPr>
          <w:sz w:val="20"/>
          <w:szCs w:val="20"/>
        </w:rPr>
        <w:t xml:space="preserve"> на сумму </w:t>
      </w:r>
      <w:r w:rsidR="00CF5489" w:rsidRPr="00CF5489">
        <w:rPr>
          <w:sz w:val="20"/>
          <w:szCs w:val="20"/>
        </w:rPr>
        <w:t>958 062,88</w:t>
      </w:r>
      <w:r w:rsidRPr="00CF5489">
        <w:rPr>
          <w:sz w:val="20"/>
          <w:szCs w:val="20"/>
        </w:rPr>
        <w:t xml:space="preserve"> руб., из них:</w:t>
      </w:r>
    </w:p>
    <w:p w:rsidR="00520867" w:rsidRPr="00CF5489" w:rsidRDefault="00520867" w:rsidP="00520867">
      <w:pPr>
        <w:rPr>
          <w:sz w:val="20"/>
          <w:szCs w:val="20"/>
        </w:rPr>
      </w:pPr>
      <w:r w:rsidRPr="00CF5489">
        <w:rPr>
          <w:sz w:val="20"/>
          <w:szCs w:val="20"/>
        </w:rPr>
        <w:t xml:space="preserve">- подключили в связи с </w:t>
      </w:r>
      <w:r w:rsidR="00CF5489" w:rsidRPr="00CF5489">
        <w:rPr>
          <w:sz w:val="20"/>
          <w:szCs w:val="20"/>
        </w:rPr>
        <w:t>погашением задолженности</w:t>
      </w:r>
      <w:r w:rsidRPr="00CF5489">
        <w:rPr>
          <w:sz w:val="20"/>
          <w:szCs w:val="20"/>
        </w:rPr>
        <w:t xml:space="preserve"> </w:t>
      </w:r>
      <w:r w:rsidR="00CF5489" w:rsidRPr="00CF5489">
        <w:rPr>
          <w:sz w:val="20"/>
          <w:szCs w:val="20"/>
        </w:rPr>
        <w:t>37</w:t>
      </w:r>
      <w:r w:rsidRPr="00CF5489">
        <w:rPr>
          <w:sz w:val="20"/>
          <w:szCs w:val="20"/>
        </w:rPr>
        <w:t xml:space="preserve"> должников на сумму </w:t>
      </w:r>
      <w:r w:rsidR="00CF5489" w:rsidRPr="00CF5489">
        <w:rPr>
          <w:sz w:val="20"/>
          <w:szCs w:val="20"/>
        </w:rPr>
        <w:t>460 150,01</w:t>
      </w:r>
      <w:r w:rsidRPr="00CF5489">
        <w:rPr>
          <w:sz w:val="20"/>
          <w:szCs w:val="20"/>
        </w:rPr>
        <w:t xml:space="preserve"> руб.</w:t>
      </w:r>
    </w:p>
    <w:p w:rsidR="00520867" w:rsidRPr="0028700C" w:rsidRDefault="00520867" w:rsidP="00520867">
      <w:pPr>
        <w:rPr>
          <w:sz w:val="20"/>
          <w:szCs w:val="20"/>
        </w:rPr>
      </w:pPr>
      <w:r w:rsidRPr="0028700C">
        <w:rPr>
          <w:sz w:val="20"/>
          <w:szCs w:val="20"/>
        </w:rPr>
        <w:t xml:space="preserve">- остаются отключенными </w:t>
      </w:r>
      <w:r w:rsidR="00F57B84" w:rsidRPr="0028700C">
        <w:rPr>
          <w:sz w:val="20"/>
          <w:szCs w:val="20"/>
        </w:rPr>
        <w:t>42</w:t>
      </w:r>
      <w:r w:rsidRPr="0028700C">
        <w:rPr>
          <w:sz w:val="20"/>
          <w:szCs w:val="20"/>
        </w:rPr>
        <w:t xml:space="preserve"> должника на сумму </w:t>
      </w:r>
      <w:r w:rsidR="00F57B84" w:rsidRPr="0028700C">
        <w:rPr>
          <w:sz w:val="20"/>
          <w:szCs w:val="20"/>
        </w:rPr>
        <w:t>497 912,87</w:t>
      </w:r>
      <w:r w:rsidRPr="0028700C">
        <w:rPr>
          <w:sz w:val="20"/>
          <w:szCs w:val="20"/>
        </w:rPr>
        <w:t xml:space="preserve"> руб.</w:t>
      </w:r>
    </w:p>
    <w:p w:rsidR="00B65753" w:rsidRPr="00F13C51" w:rsidRDefault="00B65753">
      <w:pPr>
        <w:rPr>
          <w:b/>
          <w:bCs/>
          <w:sz w:val="20"/>
          <w:szCs w:val="20"/>
          <w:highlight w:val="yellow"/>
        </w:rPr>
      </w:pPr>
    </w:p>
    <w:p w:rsidR="00B65753" w:rsidRPr="00C70CE8" w:rsidRDefault="00B74D55" w:rsidP="00C70CE8">
      <w:pPr>
        <w:ind w:left="170" w:hanging="170"/>
        <w:rPr>
          <w:bCs/>
          <w:sz w:val="20"/>
          <w:szCs w:val="20"/>
        </w:rPr>
      </w:pPr>
      <w:r w:rsidRPr="00C70CE8">
        <w:rPr>
          <w:bCs/>
          <w:sz w:val="20"/>
          <w:szCs w:val="20"/>
        </w:rPr>
        <w:t xml:space="preserve">5. </w:t>
      </w:r>
      <w:r w:rsidR="00C70CE8" w:rsidRPr="00C70CE8">
        <w:rPr>
          <w:bCs/>
          <w:sz w:val="20"/>
          <w:szCs w:val="20"/>
        </w:rPr>
        <w:t>Поступление денежных средств по исполнительным документам с физических лиц – 1 351 660,18 руб. с 385 физ</w:t>
      </w:r>
      <w:r w:rsidR="00C70CE8" w:rsidRPr="00C70CE8">
        <w:rPr>
          <w:bCs/>
          <w:sz w:val="20"/>
          <w:szCs w:val="20"/>
        </w:rPr>
        <w:t>и</w:t>
      </w:r>
      <w:r w:rsidR="00C70CE8" w:rsidRPr="00C70CE8">
        <w:rPr>
          <w:bCs/>
          <w:sz w:val="20"/>
          <w:szCs w:val="20"/>
        </w:rPr>
        <w:t>ческих лиц, из них по Охинскому району – 251 311,00 руб. с 72 физических лиц, по Ногликскому району – 1 602 971,18 руб. с 457 физических лиц.</w:t>
      </w:r>
    </w:p>
    <w:p w:rsidR="00B74D55" w:rsidRPr="00F13C51" w:rsidRDefault="00B74D55">
      <w:pPr>
        <w:rPr>
          <w:b/>
          <w:bCs/>
          <w:sz w:val="20"/>
          <w:szCs w:val="20"/>
          <w:highlight w:val="yellow"/>
        </w:rPr>
      </w:pPr>
    </w:p>
    <w:p w:rsidR="00B27DBA" w:rsidRPr="00CC0491" w:rsidRDefault="00B27DBA">
      <w:pPr>
        <w:rPr>
          <w:b/>
          <w:bCs/>
          <w:sz w:val="20"/>
          <w:szCs w:val="20"/>
        </w:rPr>
      </w:pPr>
      <w:r w:rsidRPr="00CC0491">
        <w:rPr>
          <w:b/>
          <w:bCs/>
          <w:sz w:val="20"/>
          <w:szCs w:val="20"/>
        </w:rPr>
        <w:t>Сведения о возможных обстоятельствах, объективно препятствующих деятельности Общества:</w:t>
      </w:r>
    </w:p>
    <w:p w:rsidR="007D1240" w:rsidRDefault="00B27DBA">
      <w:pPr>
        <w:ind w:firstLine="708"/>
        <w:jc w:val="both"/>
        <w:rPr>
          <w:spacing w:val="7"/>
          <w:sz w:val="20"/>
          <w:szCs w:val="20"/>
        </w:rPr>
      </w:pPr>
      <w:r w:rsidRPr="00CC0491">
        <w:rPr>
          <w:spacing w:val="7"/>
          <w:sz w:val="20"/>
          <w:szCs w:val="20"/>
        </w:rPr>
        <w:t>ОАО «Сахалиноблгаз» осуществляет свою деятельность в сейсмоопасной зоне. При возможном зе</w:t>
      </w:r>
      <w:r w:rsidRPr="00CC0491">
        <w:rPr>
          <w:spacing w:val="7"/>
          <w:sz w:val="20"/>
          <w:szCs w:val="20"/>
        </w:rPr>
        <w:t>м</w:t>
      </w:r>
      <w:r w:rsidRPr="00CC0491">
        <w:rPr>
          <w:spacing w:val="7"/>
          <w:sz w:val="20"/>
          <w:szCs w:val="20"/>
        </w:rPr>
        <w:t>летрясении может быть нарушена система распределительных газопроводов, что может привести к наруш</w:t>
      </w:r>
      <w:r w:rsidRPr="00CC0491">
        <w:rPr>
          <w:spacing w:val="7"/>
          <w:sz w:val="20"/>
          <w:szCs w:val="20"/>
        </w:rPr>
        <w:t>е</w:t>
      </w:r>
      <w:r w:rsidRPr="00CC0491">
        <w:rPr>
          <w:spacing w:val="7"/>
          <w:sz w:val="20"/>
          <w:szCs w:val="20"/>
        </w:rPr>
        <w:t>нию газоснабжения Охинского и Ногликского районов Сахалинской области и взрывоопасной ситуации.</w:t>
      </w:r>
    </w:p>
    <w:p w:rsidR="007D1240" w:rsidRDefault="007D1240">
      <w:pPr>
        <w:rPr>
          <w:spacing w:val="7"/>
          <w:sz w:val="20"/>
          <w:szCs w:val="20"/>
        </w:rPr>
      </w:pPr>
      <w:r>
        <w:rPr>
          <w:spacing w:val="7"/>
          <w:sz w:val="20"/>
          <w:szCs w:val="20"/>
        </w:rPr>
        <w:br w:type="page"/>
      </w:r>
    </w:p>
    <w:p w:rsidR="00B27DBA" w:rsidRPr="00CC0491" w:rsidRDefault="00B27DBA">
      <w:pPr>
        <w:ind w:firstLine="708"/>
        <w:jc w:val="both"/>
        <w:rPr>
          <w:spacing w:val="7"/>
          <w:sz w:val="20"/>
          <w:szCs w:val="20"/>
        </w:rPr>
      </w:pPr>
    </w:p>
    <w:p w:rsidR="00B27DBA" w:rsidRPr="00F13C51" w:rsidRDefault="00B27DBA">
      <w:pPr>
        <w:ind w:firstLine="708"/>
        <w:jc w:val="both"/>
        <w:rPr>
          <w:spacing w:val="7"/>
          <w:sz w:val="20"/>
          <w:szCs w:val="20"/>
          <w:highlight w:val="yellow"/>
        </w:rPr>
      </w:pPr>
    </w:p>
    <w:p w:rsidR="00B27DBA" w:rsidRPr="00005E10" w:rsidRDefault="00B27DBA">
      <w:pPr>
        <w:rPr>
          <w:b/>
          <w:bCs/>
          <w:spacing w:val="7"/>
          <w:sz w:val="20"/>
          <w:szCs w:val="20"/>
        </w:rPr>
      </w:pPr>
      <w:r w:rsidRPr="00005E10">
        <w:rPr>
          <w:b/>
          <w:bCs/>
          <w:spacing w:val="7"/>
          <w:sz w:val="20"/>
          <w:szCs w:val="20"/>
        </w:rPr>
        <w:t>Перспективы развития Общества</w:t>
      </w:r>
      <w:r w:rsidR="00005E10">
        <w:rPr>
          <w:b/>
          <w:bCs/>
          <w:spacing w:val="7"/>
          <w:sz w:val="20"/>
          <w:szCs w:val="20"/>
        </w:rPr>
        <w:t>.</w:t>
      </w:r>
    </w:p>
    <w:p w:rsidR="00B27DBA" w:rsidRPr="00F13C51" w:rsidRDefault="00B27DBA">
      <w:pPr>
        <w:shd w:val="clear" w:color="auto" w:fill="FFFFFF"/>
        <w:ind w:firstLine="298"/>
        <w:jc w:val="both"/>
        <w:rPr>
          <w:color w:val="000000"/>
          <w:sz w:val="20"/>
          <w:szCs w:val="20"/>
          <w:highlight w:val="yellow"/>
        </w:rPr>
      </w:pPr>
    </w:p>
    <w:p w:rsidR="00B27DBA" w:rsidRPr="00A07DEB" w:rsidRDefault="00B27DBA">
      <w:pPr>
        <w:shd w:val="clear" w:color="auto" w:fill="FFFFFF"/>
        <w:ind w:firstLine="298"/>
        <w:jc w:val="both"/>
        <w:rPr>
          <w:sz w:val="20"/>
          <w:szCs w:val="20"/>
        </w:rPr>
      </w:pPr>
      <w:r w:rsidRPr="00A07DEB">
        <w:rPr>
          <w:color w:val="000000"/>
          <w:sz w:val="20"/>
          <w:szCs w:val="20"/>
        </w:rPr>
        <w:t>Итоги работы в 20</w:t>
      </w:r>
      <w:r w:rsidR="004846C7" w:rsidRPr="00A07DEB">
        <w:rPr>
          <w:color w:val="000000"/>
          <w:sz w:val="20"/>
          <w:szCs w:val="20"/>
        </w:rPr>
        <w:t>1</w:t>
      </w:r>
      <w:r w:rsidRPr="00A07DEB">
        <w:rPr>
          <w:color w:val="000000"/>
          <w:sz w:val="20"/>
          <w:szCs w:val="20"/>
        </w:rPr>
        <w:t>0 году показали, что для обеспечения стабильной работы Акционерного общества, дальне</w:t>
      </w:r>
      <w:r w:rsidRPr="00A07DEB">
        <w:rPr>
          <w:color w:val="000000"/>
          <w:sz w:val="20"/>
          <w:szCs w:val="20"/>
        </w:rPr>
        <w:t>й</w:t>
      </w:r>
      <w:r w:rsidRPr="00A07DEB">
        <w:rPr>
          <w:color w:val="000000"/>
          <w:sz w:val="20"/>
          <w:szCs w:val="20"/>
        </w:rPr>
        <w:t>шего совершенствования структуры управления, устойчивого и безаварийного снабжения природным газом потр</w:t>
      </w:r>
      <w:r w:rsidRPr="00A07DEB">
        <w:rPr>
          <w:color w:val="000000"/>
          <w:sz w:val="20"/>
          <w:szCs w:val="20"/>
        </w:rPr>
        <w:t>е</w:t>
      </w:r>
      <w:r w:rsidRPr="00A07DEB">
        <w:rPr>
          <w:color w:val="000000"/>
          <w:sz w:val="20"/>
          <w:szCs w:val="20"/>
        </w:rPr>
        <w:t>бителей, изыскания материальных и финансовых средств для нормальной работы коллектива Совету директоров и Правлению ОАО «Сахалиноблгаз» в 20</w:t>
      </w:r>
      <w:r w:rsidR="00455D34" w:rsidRPr="00A07DEB">
        <w:rPr>
          <w:color w:val="000000"/>
          <w:sz w:val="20"/>
          <w:szCs w:val="20"/>
        </w:rPr>
        <w:t>1</w:t>
      </w:r>
      <w:r w:rsidR="004846C7" w:rsidRPr="00A07DEB">
        <w:rPr>
          <w:color w:val="000000"/>
          <w:sz w:val="20"/>
          <w:szCs w:val="20"/>
        </w:rPr>
        <w:t>1</w:t>
      </w:r>
      <w:r w:rsidRPr="00A07DEB">
        <w:rPr>
          <w:color w:val="000000"/>
          <w:sz w:val="20"/>
          <w:szCs w:val="20"/>
        </w:rPr>
        <w:t xml:space="preserve"> году необходимо направить внимание на </w:t>
      </w:r>
      <w:r w:rsidRPr="00A07DEB">
        <w:rPr>
          <w:color w:val="000000"/>
          <w:spacing w:val="-1"/>
          <w:sz w:val="20"/>
          <w:szCs w:val="20"/>
        </w:rPr>
        <w:t xml:space="preserve">решение проблем по </w:t>
      </w:r>
      <w:r w:rsidR="00C55B74" w:rsidRPr="00A07DEB">
        <w:rPr>
          <w:color w:val="000000"/>
          <w:spacing w:val="-1"/>
          <w:sz w:val="20"/>
          <w:szCs w:val="20"/>
        </w:rPr>
        <w:t>снижению потерь газа</w:t>
      </w:r>
      <w:r w:rsidR="004846C7" w:rsidRPr="00A07DEB">
        <w:rPr>
          <w:color w:val="000000"/>
          <w:spacing w:val="-1"/>
          <w:sz w:val="20"/>
          <w:szCs w:val="20"/>
        </w:rPr>
        <w:t xml:space="preserve">, </w:t>
      </w:r>
      <w:r w:rsidR="00700A7F">
        <w:rPr>
          <w:color w:val="000000"/>
          <w:spacing w:val="-1"/>
          <w:sz w:val="20"/>
          <w:szCs w:val="20"/>
        </w:rPr>
        <w:t xml:space="preserve">увеличению доходов, </w:t>
      </w:r>
      <w:r w:rsidR="004846C7" w:rsidRPr="00A07DEB">
        <w:rPr>
          <w:color w:val="000000"/>
          <w:spacing w:val="-1"/>
          <w:sz w:val="20"/>
          <w:szCs w:val="20"/>
        </w:rPr>
        <w:t>сокращению эксплуатационных расходов</w:t>
      </w:r>
      <w:r w:rsidR="007F773A" w:rsidRPr="00A07DEB">
        <w:rPr>
          <w:color w:val="000000"/>
          <w:spacing w:val="-1"/>
          <w:sz w:val="20"/>
          <w:szCs w:val="20"/>
        </w:rPr>
        <w:t>,</w:t>
      </w:r>
      <w:r w:rsidR="00712FF0">
        <w:rPr>
          <w:color w:val="000000"/>
          <w:spacing w:val="-1"/>
          <w:sz w:val="20"/>
          <w:szCs w:val="20"/>
        </w:rPr>
        <w:t xml:space="preserve"> приведению стоимости чистых активов в соответствие с установленными законодательством нормами, </w:t>
      </w:r>
      <w:r w:rsidR="007F773A" w:rsidRPr="00A07DEB">
        <w:rPr>
          <w:color w:val="000000"/>
          <w:spacing w:val="-1"/>
          <w:sz w:val="20"/>
          <w:szCs w:val="20"/>
        </w:rPr>
        <w:t xml:space="preserve"> уменьшению просроченной дебиторской задолженн</w:t>
      </w:r>
      <w:r w:rsidR="007F773A" w:rsidRPr="00A07DEB">
        <w:rPr>
          <w:color w:val="000000"/>
          <w:spacing w:val="-1"/>
          <w:sz w:val="20"/>
          <w:szCs w:val="20"/>
        </w:rPr>
        <w:t>о</w:t>
      </w:r>
      <w:r w:rsidR="007F773A" w:rsidRPr="00A07DEB">
        <w:rPr>
          <w:color w:val="000000"/>
          <w:spacing w:val="-1"/>
          <w:sz w:val="20"/>
          <w:szCs w:val="20"/>
        </w:rPr>
        <w:t>сти</w:t>
      </w:r>
      <w:r w:rsidR="00C55B74" w:rsidRPr="00A07DEB">
        <w:rPr>
          <w:color w:val="000000"/>
          <w:spacing w:val="-1"/>
          <w:sz w:val="20"/>
          <w:szCs w:val="20"/>
        </w:rPr>
        <w:t xml:space="preserve"> и погашению</w:t>
      </w:r>
      <w:r w:rsidRPr="00A07DEB">
        <w:rPr>
          <w:color w:val="000000"/>
          <w:spacing w:val="-1"/>
          <w:sz w:val="20"/>
          <w:szCs w:val="20"/>
        </w:rPr>
        <w:t xml:space="preserve"> кредиторской задолженности </w:t>
      </w:r>
      <w:r w:rsidRPr="00A07DEB">
        <w:rPr>
          <w:color w:val="000000"/>
          <w:sz w:val="20"/>
          <w:szCs w:val="20"/>
        </w:rPr>
        <w:t>поставщику газа О</w:t>
      </w:r>
      <w:r w:rsidR="005A159F">
        <w:rPr>
          <w:color w:val="000000"/>
          <w:sz w:val="20"/>
          <w:szCs w:val="20"/>
        </w:rPr>
        <w:t>О</w:t>
      </w:r>
      <w:r w:rsidRPr="00A07DEB">
        <w:rPr>
          <w:color w:val="000000"/>
          <w:sz w:val="20"/>
          <w:szCs w:val="20"/>
        </w:rPr>
        <w:t>О «Р</w:t>
      </w:r>
      <w:r w:rsidR="005A159F">
        <w:rPr>
          <w:color w:val="000000"/>
          <w:sz w:val="20"/>
          <w:szCs w:val="20"/>
        </w:rPr>
        <w:t>Н-Сахалинморнефтегаз</w:t>
      </w:r>
      <w:r w:rsidRPr="00A07DEB">
        <w:rPr>
          <w:color w:val="000000"/>
          <w:sz w:val="20"/>
          <w:szCs w:val="20"/>
        </w:rPr>
        <w:t>» и прочим кредит</w:t>
      </w:r>
      <w:r w:rsidRPr="00A07DEB">
        <w:rPr>
          <w:color w:val="000000"/>
          <w:sz w:val="20"/>
          <w:szCs w:val="20"/>
        </w:rPr>
        <w:t>о</w:t>
      </w:r>
      <w:r w:rsidRPr="00A07DEB">
        <w:rPr>
          <w:color w:val="000000"/>
          <w:sz w:val="20"/>
          <w:szCs w:val="20"/>
        </w:rPr>
        <w:t>рам.</w:t>
      </w:r>
    </w:p>
    <w:p w:rsidR="00712FF0" w:rsidRPr="00ED387F" w:rsidRDefault="00923D91">
      <w:pPr>
        <w:shd w:val="clear" w:color="auto" w:fill="FFFFFF"/>
        <w:ind w:firstLine="302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Для</w:t>
      </w:r>
      <w:r w:rsidR="00B27DBA" w:rsidRPr="00ED387F">
        <w:rPr>
          <w:color w:val="000000"/>
          <w:spacing w:val="-1"/>
          <w:sz w:val="20"/>
          <w:szCs w:val="20"/>
        </w:rPr>
        <w:t xml:space="preserve"> </w:t>
      </w:r>
      <w:r w:rsidR="00712FF0" w:rsidRPr="00ED387F">
        <w:rPr>
          <w:color w:val="000000"/>
          <w:spacing w:val="-1"/>
          <w:sz w:val="20"/>
          <w:szCs w:val="20"/>
        </w:rPr>
        <w:t>решения указанных выше проблем ОАО «Сахалиноблгаз» в течение 2011 года сосредоточит свои усилия на работе по следующим направлениям:</w:t>
      </w:r>
    </w:p>
    <w:p w:rsidR="00DA1377" w:rsidRPr="00ED387F" w:rsidRDefault="00DA1377" w:rsidP="005460A4">
      <w:pPr>
        <w:shd w:val="clear" w:color="auto" w:fill="FFFFFF"/>
        <w:ind w:left="414" w:hanging="113"/>
        <w:jc w:val="both"/>
        <w:rPr>
          <w:color w:val="000000"/>
          <w:spacing w:val="-1"/>
          <w:sz w:val="20"/>
          <w:szCs w:val="20"/>
        </w:rPr>
      </w:pPr>
      <w:r w:rsidRPr="00ED387F">
        <w:rPr>
          <w:color w:val="000000"/>
          <w:spacing w:val="-1"/>
          <w:sz w:val="20"/>
          <w:szCs w:val="20"/>
        </w:rPr>
        <w:t>- модернизация газовых сетей;</w:t>
      </w:r>
    </w:p>
    <w:p w:rsidR="00712FF0" w:rsidRPr="00ED387F" w:rsidRDefault="00712FF0" w:rsidP="005460A4">
      <w:pPr>
        <w:shd w:val="clear" w:color="auto" w:fill="FFFFFF"/>
        <w:ind w:left="414" w:hanging="113"/>
        <w:jc w:val="both"/>
        <w:rPr>
          <w:color w:val="000000"/>
          <w:spacing w:val="-1"/>
          <w:sz w:val="20"/>
          <w:szCs w:val="20"/>
        </w:rPr>
      </w:pPr>
      <w:r w:rsidRPr="00ED387F">
        <w:rPr>
          <w:color w:val="000000"/>
          <w:spacing w:val="-1"/>
          <w:sz w:val="20"/>
          <w:szCs w:val="20"/>
        </w:rPr>
        <w:t xml:space="preserve">- </w:t>
      </w:r>
      <w:r w:rsidR="00DA1377" w:rsidRPr="00ED387F">
        <w:rPr>
          <w:color w:val="000000"/>
          <w:spacing w:val="-1"/>
          <w:sz w:val="20"/>
          <w:szCs w:val="20"/>
        </w:rPr>
        <w:t>реализация мероприятий по энергосбережению;</w:t>
      </w:r>
    </w:p>
    <w:p w:rsidR="00DA1377" w:rsidRPr="00ED387F" w:rsidRDefault="00DA1377" w:rsidP="005460A4">
      <w:pPr>
        <w:shd w:val="clear" w:color="auto" w:fill="FFFFFF"/>
        <w:ind w:left="414" w:hanging="113"/>
        <w:jc w:val="both"/>
        <w:rPr>
          <w:color w:val="000000"/>
          <w:spacing w:val="-1"/>
          <w:sz w:val="20"/>
          <w:szCs w:val="20"/>
        </w:rPr>
      </w:pPr>
      <w:r w:rsidRPr="00ED387F">
        <w:rPr>
          <w:color w:val="000000"/>
          <w:spacing w:val="-1"/>
          <w:sz w:val="20"/>
          <w:szCs w:val="20"/>
        </w:rPr>
        <w:t>- приобретение современного оборудования;</w:t>
      </w:r>
    </w:p>
    <w:p w:rsidR="00DA1377" w:rsidRPr="002046DF" w:rsidRDefault="00DA1377" w:rsidP="005460A4">
      <w:pPr>
        <w:shd w:val="clear" w:color="auto" w:fill="FFFFFF"/>
        <w:ind w:left="414" w:hanging="113"/>
        <w:jc w:val="both"/>
        <w:rPr>
          <w:color w:val="000000"/>
          <w:spacing w:val="-1"/>
          <w:sz w:val="20"/>
          <w:szCs w:val="20"/>
        </w:rPr>
      </w:pPr>
      <w:r w:rsidRPr="002046DF">
        <w:rPr>
          <w:color w:val="000000"/>
          <w:spacing w:val="-1"/>
          <w:sz w:val="20"/>
          <w:szCs w:val="20"/>
        </w:rPr>
        <w:t xml:space="preserve">- вступление в СРО </w:t>
      </w:r>
      <w:r w:rsidR="002046DF" w:rsidRPr="002046DF">
        <w:rPr>
          <w:color w:val="000000"/>
          <w:spacing w:val="-1"/>
          <w:sz w:val="20"/>
          <w:szCs w:val="20"/>
        </w:rPr>
        <w:t>«Центррегион» для расширения сферы оказываемых услуг</w:t>
      </w:r>
      <w:r w:rsidRPr="002046DF">
        <w:rPr>
          <w:color w:val="000000"/>
          <w:spacing w:val="-1"/>
          <w:sz w:val="20"/>
          <w:szCs w:val="20"/>
        </w:rPr>
        <w:t>;</w:t>
      </w:r>
    </w:p>
    <w:p w:rsidR="00B27DBA" w:rsidRPr="00ED387F" w:rsidRDefault="00DA1377" w:rsidP="005460A4">
      <w:pPr>
        <w:shd w:val="clear" w:color="auto" w:fill="FFFFFF"/>
        <w:tabs>
          <w:tab w:val="left" w:pos="374"/>
        </w:tabs>
        <w:ind w:left="414" w:hanging="113"/>
        <w:jc w:val="both"/>
        <w:rPr>
          <w:color w:val="000000"/>
          <w:spacing w:val="-1"/>
          <w:sz w:val="20"/>
          <w:szCs w:val="20"/>
        </w:rPr>
      </w:pPr>
      <w:r w:rsidRPr="00ED387F">
        <w:rPr>
          <w:color w:val="000000"/>
          <w:spacing w:val="-1"/>
          <w:sz w:val="20"/>
          <w:szCs w:val="20"/>
        </w:rPr>
        <w:t xml:space="preserve">- </w:t>
      </w:r>
      <w:r w:rsidR="00712FF0" w:rsidRPr="00ED387F">
        <w:rPr>
          <w:color w:val="000000"/>
          <w:spacing w:val="-1"/>
          <w:sz w:val="20"/>
          <w:szCs w:val="20"/>
        </w:rPr>
        <w:t xml:space="preserve">реализация </w:t>
      </w:r>
      <w:r w:rsidR="00B27DBA" w:rsidRPr="00ED387F">
        <w:rPr>
          <w:color w:val="000000"/>
          <w:spacing w:val="-1"/>
          <w:sz w:val="20"/>
          <w:szCs w:val="20"/>
        </w:rPr>
        <w:t>мероприяти</w:t>
      </w:r>
      <w:r w:rsidR="00712FF0" w:rsidRPr="00ED387F">
        <w:rPr>
          <w:color w:val="000000"/>
          <w:spacing w:val="-1"/>
          <w:sz w:val="20"/>
          <w:szCs w:val="20"/>
        </w:rPr>
        <w:t>й</w:t>
      </w:r>
      <w:r w:rsidR="00B27DBA" w:rsidRPr="00ED387F">
        <w:rPr>
          <w:color w:val="000000"/>
          <w:spacing w:val="-1"/>
          <w:sz w:val="20"/>
          <w:szCs w:val="20"/>
        </w:rPr>
        <w:t>, направленны</w:t>
      </w:r>
      <w:r w:rsidR="00712FF0" w:rsidRPr="00ED387F">
        <w:rPr>
          <w:color w:val="000000"/>
          <w:spacing w:val="-1"/>
          <w:sz w:val="20"/>
          <w:szCs w:val="20"/>
        </w:rPr>
        <w:t>х</w:t>
      </w:r>
      <w:r w:rsidR="00B27DBA" w:rsidRPr="00ED387F">
        <w:rPr>
          <w:color w:val="000000"/>
          <w:spacing w:val="-1"/>
          <w:sz w:val="20"/>
          <w:szCs w:val="20"/>
        </w:rPr>
        <w:t xml:space="preserve"> на снижение потерь газа в распределительных газопроводах и </w:t>
      </w:r>
      <w:r w:rsidR="00712FF0" w:rsidRPr="00ED387F">
        <w:rPr>
          <w:color w:val="000000"/>
          <w:spacing w:val="-1"/>
          <w:sz w:val="20"/>
          <w:szCs w:val="20"/>
        </w:rPr>
        <w:t>сокращ</w:t>
      </w:r>
      <w:r w:rsidR="00712FF0" w:rsidRPr="00ED387F">
        <w:rPr>
          <w:color w:val="000000"/>
          <w:spacing w:val="-1"/>
          <w:sz w:val="20"/>
          <w:szCs w:val="20"/>
        </w:rPr>
        <w:t>е</w:t>
      </w:r>
      <w:r w:rsidR="00712FF0" w:rsidRPr="00ED387F">
        <w:rPr>
          <w:color w:val="000000"/>
          <w:spacing w:val="-1"/>
          <w:sz w:val="20"/>
          <w:szCs w:val="20"/>
        </w:rPr>
        <w:t xml:space="preserve">ние </w:t>
      </w:r>
      <w:r w:rsidR="00B27DBA" w:rsidRPr="00ED387F">
        <w:rPr>
          <w:color w:val="000000"/>
          <w:spacing w:val="-1"/>
          <w:sz w:val="20"/>
          <w:szCs w:val="20"/>
        </w:rPr>
        <w:t>н</w:t>
      </w:r>
      <w:r w:rsidR="00712FF0" w:rsidRPr="00ED387F">
        <w:rPr>
          <w:color w:val="000000"/>
          <w:spacing w:val="-1"/>
          <w:sz w:val="20"/>
          <w:szCs w:val="20"/>
        </w:rPr>
        <w:t>е</w:t>
      </w:r>
      <w:r w:rsidR="00B27DBA" w:rsidRPr="00ED387F">
        <w:rPr>
          <w:color w:val="000000"/>
          <w:spacing w:val="-1"/>
          <w:sz w:val="20"/>
          <w:szCs w:val="20"/>
        </w:rPr>
        <w:t>санкционированн</w:t>
      </w:r>
      <w:r w:rsidR="00712FF0" w:rsidRPr="00ED387F">
        <w:rPr>
          <w:color w:val="000000"/>
          <w:spacing w:val="-1"/>
          <w:sz w:val="20"/>
          <w:szCs w:val="20"/>
        </w:rPr>
        <w:t>ого</w:t>
      </w:r>
      <w:r w:rsidR="00B27DBA" w:rsidRPr="00ED387F">
        <w:rPr>
          <w:color w:val="000000"/>
          <w:spacing w:val="-1"/>
          <w:sz w:val="20"/>
          <w:szCs w:val="20"/>
        </w:rPr>
        <w:t xml:space="preserve"> отбор</w:t>
      </w:r>
      <w:r w:rsidR="00712FF0" w:rsidRPr="00ED387F">
        <w:rPr>
          <w:color w:val="000000"/>
          <w:spacing w:val="-1"/>
          <w:sz w:val="20"/>
          <w:szCs w:val="20"/>
        </w:rPr>
        <w:t>а</w:t>
      </w:r>
      <w:r w:rsidR="00B27DBA" w:rsidRPr="00ED387F">
        <w:rPr>
          <w:color w:val="000000"/>
          <w:spacing w:val="-1"/>
          <w:sz w:val="20"/>
          <w:szCs w:val="20"/>
        </w:rPr>
        <w:t xml:space="preserve"> газа потребителями;</w:t>
      </w:r>
    </w:p>
    <w:p w:rsidR="00B27DBA" w:rsidRPr="00ED387F" w:rsidRDefault="00923D91" w:rsidP="005460A4">
      <w:pPr>
        <w:shd w:val="clear" w:color="auto" w:fill="FFFFFF"/>
        <w:ind w:left="414" w:hanging="113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- </w:t>
      </w:r>
      <w:r w:rsidR="00B27DBA" w:rsidRPr="00ED387F">
        <w:rPr>
          <w:color w:val="000000"/>
          <w:spacing w:val="-1"/>
          <w:sz w:val="20"/>
          <w:szCs w:val="20"/>
        </w:rPr>
        <w:t>установк</w:t>
      </w:r>
      <w:r w:rsidR="00712FF0" w:rsidRPr="00ED387F">
        <w:rPr>
          <w:color w:val="000000"/>
          <w:spacing w:val="-1"/>
          <w:sz w:val="20"/>
          <w:szCs w:val="20"/>
        </w:rPr>
        <w:t>а</w:t>
      </w:r>
      <w:r w:rsidR="00B27DBA" w:rsidRPr="00ED387F">
        <w:rPr>
          <w:color w:val="000000"/>
          <w:spacing w:val="-1"/>
          <w:sz w:val="20"/>
          <w:szCs w:val="20"/>
        </w:rPr>
        <w:t xml:space="preserve"> узлов учета газа на муниципальны</w:t>
      </w:r>
      <w:r w:rsidR="00712FF0" w:rsidRPr="00ED387F">
        <w:rPr>
          <w:color w:val="000000"/>
          <w:spacing w:val="-1"/>
          <w:sz w:val="20"/>
          <w:szCs w:val="20"/>
        </w:rPr>
        <w:t>х</w:t>
      </w:r>
      <w:r w:rsidR="00B27DBA" w:rsidRPr="00ED387F">
        <w:rPr>
          <w:color w:val="000000"/>
          <w:spacing w:val="-1"/>
          <w:sz w:val="20"/>
          <w:szCs w:val="20"/>
        </w:rPr>
        <w:t xml:space="preserve"> жилы</w:t>
      </w:r>
      <w:r w:rsidR="00712FF0" w:rsidRPr="00ED387F">
        <w:rPr>
          <w:color w:val="000000"/>
          <w:spacing w:val="-1"/>
          <w:sz w:val="20"/>
          <w:szCs w:val="20"/>
        </w:rPr>
        <w:t>х</w:t>
      </w:r>
      <w:r w:rsidR="00B27DBA" w:rsidRPr="00ED387F">
        <w:rPr>
          <w:color w:val="000000"/>
          <w:spacing w:val="-1"/>
          <w:sz w:val="20"/>
          <w:szCs w:val="20"/>
        </w:rPr>
        <w:t xml:space="preserve"> дома</w:t>
      </w:r>
      <w:r w:rsidR="00712FF0" w:rsidRPr="00ED387F">
        <w:rPr>
          <w:color w:val="000000"/>
          <w:spacing w:val="-1"/>
          <w:sz w:val="20"/>
          <w:szCs w:val="20"/>
        </w:rPr>
        <w:t>х</w:t>
      </w:r>
      <w:r w:rsidR="00B27DBA" w:rsidRPr="00ED387F">
        <w:rPr>
          <w:color w:val="000000"/>
          <w:spacing w:val="-1"/>
          <w:sz w:val="20"/>
          <w:szCs w:val="20"/>
        </w:rPr>
        <w:t>;</w:t>
      </w:r>
    </w:p>
    <w:p w:rsidR="00B27DBA" w:rsidRPr="00ED387F" w:rsidRDefault="00DA1377" w:rsidP="005460A4">
      <w:pPr>
        <w:shd w:val="clear" w:color="auto" w:fill="FFFFFF"/>
        <w:ind w:left="414" w:hanging="113"/>
        <w:jc w:val="both"/>
        <w:rPr>
          <w:sz w:val="20"/>
          <w:szCs w:val="20"/>
        </w:rPr>
      </w:pPr>
      <w:r w:rsidRPr="00ED387F">
        <w:rPr>
          <w:color w:val="000000"/>
          <w:spacing w:val="-1"/>
          <w:sz w:val="20"/>
          <w:szCs w:val="20"/>
        </w:rPr>
        <w:t xml:space="preserve">- </w:t>
      </w:r>
      <w:r w:rsidR="00B27DBA" w:rsidRPr="00ED387F">
        <w:rPr>
          <w:color w:val="000000"/>
          <w:spacing w:val="-1"/>
          <w:sz w:val="20"/>
          <w:szCs w:val="20"/>
        </w:rPr>
        <w:t>работ</w:t>
      </w:r>
      <w:r w:rsidR="00923D91">
        <w:rPr>
          <w:color w:val="000000"/>
          <w:spacing w:val="-1"/>
          <w:sz w:val="20"/>
          <w:szCs w:val="20"/>
        </w:rPr>
        <w:t>а</w:t>
      </w:r>
      <w:r w:rsidR="00B27DBA" w:rsidRPr="00ED387F">
        <w:rPr>
          <w:color w:val="000000"/>
          <w:spacing w:val="-1"/>
          <w:sz w:val="20"/>
          <w:szCs w:val="20"/>
        </w:rPr>
        <w:t xml:space="preserve"> с администрацией Сахалинской области по увеличению норм расхода газа для населения</w:t>
      </w:r>
      <w:r w:rsidR="00C55B74" w:rsidRPr="00ED387F">
        <w:rPr>
          <w:color w:val="000000"/>
          <w:spacing w:val="-1"/>
          <w:sz w:val="20"/>
          <w:szCs w:val="20"/>
        </w:rPr>
        <w:t xml:space="preserve"> Ноглик</w:t>
      </w:r>
      <w:r w:rsidR="00C55B74" w:rsidRPr="00ED387F">
        <w:rPr>
          <w:color w:val="000000"/>
          <w:spacing w:val="-3"/>
          <w:sz w:val="20"/>
          <w:szCs w:val="20"/>
        </w:rPr>
        <w:t>ского района</w:t>
      </w:r>
      <w:r w:rsidR="00B27DBA" w:rsidRPr="00ED387F">
        <w:rPr>
          <w:color w:val="000000"/>
          <w:spacing w:val="-3"/>
          <w:sz w:val="20"/>
          <w:szCs w:val="20"/>
        </w:rPr>
        <w:t>;</w:t>
      </w:r>
    </w:p>
    <w:p w:rsidR="00B27DBA" w:rsidRPr="00ED387F" w:rsidRDefault="00DA1377" w:rsidP="0091735E">
      <w:pPr>
        <w:shd w:val="clear" w:color="auto" w:fill="FFFFFF"/>
        <w:ind w:left="414" w:hanging="113"/>
        <w:jc w:val="both"/>
        <w:rPr>
          <w:sz w:val="20"/>
          <w:szCs w:val="20"/>
        </w:rPr>
      </w:pPr>
      <w:r w:rsidRPr="00ED387F">
        <w:rPr>
          <w:color w:val="000000"/>
          <w:spacing w:val="5"/>
          <w:sz w:val="20"/>
          <w:szCs w:val="20"/>
        </w:rPr>
        <w:t xml:space="preserve">- </w:t>
      </w:r>
      <w:r w:rsidR="00712FF0" w:rsidRPr="00ED387F">
        <w:rPr>
          <w:color w:val="000000"/>
          <w:spacing w:val="5"/>
          <w:sz w:val="20"/>
          <w:szCs w:val="20"/>
        </w:rPr>
        <w:t>проведение претензионной</w:t>
      </w:r>
      <w:r w:rsidR="00B27DBA" w:rsidRPr="00ED387F">
        <w:rPr>
          <w:color w:val="000000"/>
          <w:spacing w:val="5"/>
          <w:sz w:val="20"/>
          <w:szCs w:val="20"/>
        </w:rPr>
        <w:t xml:space="preserve"> работы с потребителями, имеющими задолженность за поставленный газ </w:t>
      </w:r>
      <w:r w:rsidR="00B27DBA" w:rsidRPr="00ED387F">
        <w:rPr>
          <w:color w:val="000000"/>
          <w:spacing w:val="-1"/>
          <w:sz w:val="20"/>
          <w:szCs w:val="20"/>
        </w:rPr>
        <w:t xml:space="preserve">более 2-х месяцев через Арбитражный суд Сахалинской области, районные суды и ограничение </w:t>
      </w:r>
      <w:r w:rsidR="00B27DBA" w:rsidRPr="00ED387F">
        <w:rPr>
          <w:color w:val="000000"/>
          <w:spacing w:val="1"/>
          <w:sz w:val="20"/>
          <w:szCs w:val="20"/>
        </w:rPr>
        <w:t>подачи газа потреб</w:t>
      </w:r>
      <w:r w:rsidR="00B27DBA" w:rsidRPr="00ED387F">
        <w:rPr>
          <w:color w:val="000000"/>
          <w:spacing w:val="1"/>
          <w:sz w:val="20"/>
          <w:szCs w:val="20"/>
        </w:rPr>
        <w:t>и</w:t>
      </w:r>
      <w:r w:rsidR="00B27DBA" w:rsidRPr="00ED387F">
        <w:rPr>
          <w:color w:val="000000"/>
          <w:spacing w:val="1"/>
          <w:sz w:val="20"/>
          <w:szCs w:val="20"/>
        </w:rPr>
        <w:t>телям—задолжникам</w:t>
      </w:r>
      <w:r w:rsidR="00712FF0" w:rsidRPr="00ED387F">
        <w:rPr>
          <w:color w:val="000000"/>
          <w:spacing w:val="1"/>
          <w:sz w:val="20"/>
          <w:szCs w:val="20"/>
        </w:rPr>
        <w:t>;</w:t>
      </w:r>
    </w:p>
    <w:p w:rsidR="00B27DBA" w:rsidRPr="00ED387F" w:rsidRDefault="00DA1377" w:rsidP="0091735E">
      <w:pPr>
        <w:shd w:val="clear" w:color="auto" w:fill="FFFFFF"/>
        <w:ind w:left="414" w:hanging="113"/>
        <w:jc w:val="both"/>
        <w:rPr>
          <w:sz w:val="20"/>
          <w:szCs w:val="20"/>
        </w:rPr>
      </w:pPr>
      <w:r w:rsidRPr="00ED387F">
        <w:rPr>
          <w:color w:val="000000"/>
          <w:spacing w:val="1"/>
          <w:sz w:val="20"/>
          <w:szCs w:val="20"/>
        </w:rPr>
        <w:t xml:space="preserve">- </w:t>
      </w:r>
      <w:r w:rsidR="00B27DBA" w:rsidRPr="00ED387F">
        <w:rPr>
          <w:color w:val="000000"/>
          <w:spacing w:val="1"/>
          <w:sz w:val="20"/>
          <w:szCs w:val="20"/>
        </w:rPr>
        <w:t xml:space="preserve">проведение работ согласно Постановлению Правительства РФ за </w:t>
      </w:r>
      <w:r w:rsidR="0051014B" w:rsidRPr="00ED387F">
        <w:rPr>
          <w:sz w:val="20"/>
          <w:szCs w:val="20"/>
        </w:rPr>
        <w:t>№ 549 от 21.07.2008г. «О порядке поставки газа для обеспечения коммунально-бытовых нужд граждан».</w:t>
      </w:r>
    </w:p>
    <w:p w:rsidR="00B27DBA" w:rsidRDefault="00B27DBA">
      <w:pPr>
        <w:ind w:firstLine="708"/>
        <w:jc w:val="both"/>
        <w:rPr>
          <w:b/>
          <w:bCs/>
          <w:spacing w:val="7"/>
          <w:sz w:val="20"/>
          <w:szCs w:val="20"/>
          <w:highlight w:val="yellow"/>
        </w:rPr>
      </w:pPr>
    </w:p>
    <w:p w:rsidR="00005E10" w:rsidRPr="00F13C51" w:rsidRDefault="00005E10">
      <w:pPr>
        <w:ind w:firstLine="708"/>
        <w:jc w:val="both"/>
        <w:rPr>
          <w:b/>
          <w:bCs/>
          <w:spacing w:val="7"/>
          <w:sz w:val="20"/>
          <w:szCs w:val="20"/>
          <w:highlight w:val="yellow"/>
        </w:rPr>
      </w:pPr>
    </w:p>
    <w:p w:rsidR="00680C82" w:rsidRPr="005B6910" w:rsidRDefault="00680C82" w:rsidP="00680C82">
      <w:pPr>
        <w:ind w:firstLine="708"/>
        <w:jc w:val="both"/>
        <w:rPr>
          <w:b/>
          <w:bCs/>
          <w:spacing w:val="7"/>
          <w:sz w:val="20"/>
          <w:szCs w:val="20"/>
        </w:rPr>
      </w:pPr>
      <w:r w:rsidRPr="005B6910">
        <w:rPr>
          <w:b/>
          <w:bCs/>
          <w:spacing w:val="7"/>
          <w:sz w:val="20"/>
          <w:szCs w:val="20"/>
        </w:rPr>
        <w:t>Годовой отчет ОАО «Сахалиноблгаз» за 20</w:t>
      </w:r>
      <w:r w:rsidR="0033187A" w:rsidRPr="005B6910">
        <w:rPr>
          <w:b/>
          <w:bCs/>
          <w:spacing w:val="7"/>
          <w:sz w:val="20"/>
          <w:szCs w:val="20"/>
        </w:rPr>
        <w:t>1</w:t>
      </w:r>
      <w:r w:rsidRPr="005B6910">
        <w:rPr>
          <w:b/>
          <w:bCs/>
          <w:spacing w:val="7"/>
          <w:sz w:val="20"/>
          <w:szCs w:val="20"/>
        </w:rPr>
        <w:t xml:space="preserve">0 год утвержден Советом директоров (протокол </w:t>
      </w:r>
      <w:r w:rsidRPr="00483BCD">
        <w:rPr>
          <w:b/>
          <w:bCs/>
          <w:spacing w:val="7"/>
          <w:sz w:val="20"/>
          <w:szCs w:val="20"/>
        </w:rPr>
        <w:t>№</w:t>
      </w:r>
      <w:r w:rsidR="002E047E">
        <w:rPr>
          <w:b/>
          <w:bCs/>
          <w:spacing w:val="7"/>
          <w:sz w:val="20"/>
          <w:szCs w:val="20"/>
        </w:rPr>
        <w:t>3</w:t>
      </w:r>
      <w:r w:rsidRPr="00483BCD">
        <w:rPr>
          <w:b/>
          <w:bCs/>
          <w:spacing w:val="7"/>
          <w:sz w:val="20"/>
          <w:szCs w:val="20"/>
        </w:rPr>
        <w:t xml:space="preserve"> </w:t>
      </w:r>
      <w:r w:rsidRPr="005B6910">
        <w:rPr>
          <w:b/>
          <w:bCs/>
          <w:spacing w:val="7"/>
          <w:sz w:val="20"/>
          <w:szCs w:val="20"/>
        </w:rPr>
        <w:t xml:space="preserve">заседания Совета директоров от </w:t>
      </w:r>
      <w:r w:rsidR="003A5669">
        <w:rPr>
          <w:b/>
          <w:bCs/>
          <w:spacing w:val="7"/>
          <w:sz w:val="20"/>
          <w:szCs w:val="20"/>
        </w:rPr>
        <w:t>22</w:t>
      </w:r>
      <w:r w:rsidRPr="003A5669">
        <w:rPr>
          <w:b/>
          <w:bCs/>
          <w:spacing w:val="7"/>
          <w:sz w:val="20"/>
          <w:szCs w:val="20"/>
        </w:rPr>
        <w:t xml:space="preserve"> </w:t>
      </w:r>
      <w:r w:rsidR="00483BCD">
        <w:rPr>
          <w:b/>
          <w:bCs/>
          <w:spacing w:val="7"/>
          <w:sz w:val="20"/>
          <w:szCs w:val="20"/>
        </w:rPr>
        <w:t xml:space="preserve">апреля </w:t>
      </w:r>
      <w:r w:rsidRPr="005B6910">
        <w:rPr>
          <w:b/>
          <w:bCs/>
          <w:spacing w:val="7"/>
          <w:sz w:val="20"/>
          <w:szCs w:val="20"/>
        </w:rPr>
        <w:t>201</w:t>
      </w:r>
      <w:r w:rsidR="005B6910" w:rsidRPr="005B6910">
        <w:rPr>
          <w:b/>
          <w:bCs/>
          <w:spacing w:val="7"/>
          <w:sz w:val="20"/>
          <w:szCs w:val="20"/>
        </w:rPr>
        <w:t>1</w:t>
      </w:r>
      <w:r w:rsidRPr="005B6910">
        <w:rPr>
          <w:b/>
          <w:bCs/>
          <w:spacing w:val="7"/>
          <w:sz w:val="20"/>
          <w:szCs w:val="20"/>
        </w:rPr>
        <w:t xml:space="preserve"> года).</w:t>
      </w:r>
    </w:p>
    <w:p w:rsidR="00417F80" w:rsidRPr="00F13C51" w:rsidRDefault="00417F80" w:rsidP="00417F80">
      <w:pPr>
        <w:ind w:firstLine="708"/>
        <w:jc w:val="both"/>
        <w:rPr>
          <w:b/>
          <w:bCs/>
          <w:spacing w:val="7"/>
          <w:sz w:val="20"/>
          <w:szCs w:val="20"/>
          <w:highlight w:val="yellow"/>
        </w:rPr>
      </w:pPr>
    </w:p>
    <w:p w:rsidR="00B27DBA" w:rsidRPr="00F13C51" w:rsidRDefault="00B27DBA">
      <w:pPr>
        <w:ind w:firstLine="708"/>
        <w:jc w:val="both"/>
        <w:rPr>
          <w:b/>
          <w:bCs/>
          <w:spacing w:val="7"/>
          <w:sz w:val="20"/>
          <w:szCs w:val="20"/>
          <w:highlight w:val="yellow"/>
        </w:rPr>
      </w:pPr>
    </w:p>
    <w:p w:rsidR="00B27DBA" w:rsidRPr="00BD556B" w:rsidRDefault="00B27DBA">
      <w:pPr>
        <w:ind w:firstLine="708"/>
        <w:jc w:val="both"/>
        <w:rPr>
          <w:spacing w:val="7"/>
          <w:sz w:val="20"/>
          <w:szCs w:val="20"/>
        </w:rPr>
      </w:pPr>
      <w:r w:rsidRPr="00BD556B">
        <w:rPr>
          <w:spacing w:val="7"/>
          <w:sz w:val="20"/>
          <w:szCs w:val="20"/>
        </w:rPr>
        <w:t>Генеральный директор</w:t>
      </w:r>
    </w:p>
    <w:p w:rsidR="00B27DBA" w:rsidRPr="00BD556B" w:rsidRDefault="00B27DBA">
      <w:pPr>
        <w:ind w:firstLine="708"/>
        <w:jc w:val="both"/>
        <w:rPr>
          <w:spacing w:val="7"/>
          <w:sz w:val="20"/>
          <w:szCs w:val="20"/>
        </w:rPr>
      </w:pPr>
      <w:r w:rsidRPr="00BD556B">
        <w:rPr>
          <w:spacing w:val="7"/>
          <w:sz w:val="20"/>
          <w:szCs w:val="20"/>
        </w:rPr>
        <w:t>ОАО «Сахалиноблгаз»</w:t>
      </w:r>
      <w:r w:rsidRPr="00BD556B">
        <w:rPr>
          <w:spacing w:val="7"/>
          <w:sz w:val="20"/>
          <w:szCs w:val="20"/>
        </w:rPr>
        <w:tab/>
      </w:r>
      <w:r w:rsidRPr="00BD556B">
        <w:rPr>
          <w:spacing w:val="7"/>
          <w:sz w:val="20"/>
          <w:szCs w:val="20"/>
        </w:rPr>
        <w:tab/>
      </w:r>
      <w:r w:rsidRPr="00BD556B">
        <w:rPr>
          <w:spacing w:val="7"/>
          <w:sz w:val="20"/>
          <w:szCs w:val="20"/>
        </w:rPr>
        <w:tab/>
      </w:r>
      <w:r w:rsidRPr="00BD556B">
        <w:rPr>
          <w:spacing w:val="7"/>
          <w:sz w:val="20"/>
          <w:szCs w:val="20"/>
        </w:rPr>
        <w:tab/>
      </w:r>
      <w:r w:rsidR="00680C82" w:rsidRPr="00BD556B">
        <w:rPr>
          <w:spacing w:val="7"/>
          <w:sz w:val="20"/>
          <w:szCs w:val="20"/>
        </w:rPr>
        <w:tab/>
      </w:r>
      <w:r w:rsidR="00680C82" w:rsidRPr="00BD556B">
        <w:rPr>
          <w:spacing w:val="7"/>
          <w:sz w:val="20"/>
          <w:szCs w:val="20"/>
        </w:rPr>
        <w:tab/>
      </w:r>
      <w:r w:rsidR="00BD556B" w:rsidRPr="00BD556B">
        <w:rPr>
          <w:spacing w:val="7"/>
          <w:sz w:val="20"/>
          <w:szCs w:val="20"/>
        </w:rPr>
        <w:tab/>
      </w:r>
      <w:r w:rsidR="00BD556B" w:rsidRPr="00BD556B">
        <w:rPr>
          <w:spacing w:val="7"/>
          <w:sz w:val="20"/>
          <w:szCs w:val="20"/>
        </w:rPr>
        <w:tab/>
        <w:t>С.К. Каменщиков</w:t>
      </w:r>
    </w:p>
    <w:p w:rsidR="00B27DBA" w:rsidRPr="00BD556B" w:rsidRDefault="00B27DBA">
      <w:pPr>
        <w:ind w:firstLine="708"/>
        <w:jc w:val="both"/>
        <w:rPr>
          <w:spacing w:val="7"/>
          <w:sz w:val="20"/>
          <w:szCs w:val="20"/>
        </w:rPr>
      </w:pPr>
    </w:p>
    <w:p w:rsidR="00B27DBA" w:rsidRPr="00BD556B" w:rsidRDefault="00B27DBA">
      <w:pPr>
        <w:ind w:firstLine="708"/>
        <w:jc w:val="both"/>
        <w:rPr>
          <w:spacing w:val="7"/>
          <w:sz w:val="20"/>
          <w:szCs w:val="20"/>
        </w:rPr>
      </w:pPr>
    </w:p>
    <w:p w:rsidR="00B27DBA" w:rsidRPr="00BD556B" w:rsidRDefault="00BD556B">
      <w:pPr>
        <w:ind w:firstLine="708"/>
        <w:jc w:val="both"/>
        <w:rPr>
          <w:spacing w:val="7"/>
          <w:sz w:val="20"/>
          <w:szCs w:val="20"/>
        </w:rPr>
      </w:pPr>
      <w:r w:rsidRPr="00BD556B">
        <w:rPr>
          <w:spacing w:val="7"/>
          <w:sz w:val="20"/>
          <w:szCs w:val="20"/>
        </w:rPr>
        <w:t>Г</w:t>
      </w:r>
      <w:r w:rsidR="00B27DBA" w:rsidRPr="00BD556B">
        <w:rPr>
          <w:spacing w:val="7"/>
          <w:sz w:val="20"/>
          <w:szCs w:val="20"/>
        </w:rPr>
        <w:t>лавн</w:t>
      </w:r>
      <w:r w:rsidRPr="00BD556B">
        <w:rPr>
          <w:spacing w:val="7"/>
          <w:sz w:val="20"/>
          <w:szCs w:val="20"/>
        </w:rPr>
        <w:t>ый</w:t>
      </w:r>
      <w:r w:rsidR="00B27DBA" w:rsidRPr="00BD556B">
        <w:rPr>
          <w:spacing w:val="7"/>
          <w:sz w:val="20"/>
          <w:szCs w:val="20"/>
        </w:rPr>
        <w:t xml:space="preserve"> бухгалтер</w:t>
      </w:r>
      <w:r w:rsidR="00B27DBA" w:rsidRPr="00BD556B">
        <w:rPr>
          <w:spacing w:val="7"/>
          <w:sz w:val="20"/>
          <w:szCs w:val="20"/>
        </w:rPr>
        <w:tab/>
      </w:r>
      <w:r w:rsidR="00B27DBA" w:rsidRPr="00BD556B">
        <w:rPr>
          <w:spacing w:val="7"/>
          <w:sz w:val="20"/>
          <w:szCs w:val="20"/>
        </w:rPr>
        <w:tab/>
      </w:r>
      <w:r w:rsidR="00B27DBA" w:rsidRPr="00BD556B">
        <w:rPr>
          <w:spacing w:val="7"/>
          <w:sz w:val="20"/>
          <w:szCs w:val="20"/>
        </w:rPr>
        <w:tab/>
      </w:r>
      <w:r w:rsidR="00B27DBA" w:rsidRPr="00BD556B">
        <w:rPr>
          <w:spacing w:val="7"/>
          <w:sz w:val="20"/>
          <w:szCs w:val="20"/>
        </w:rPr>
        <w:tab/>
      </w:r>
      <w:r w:rsidR="00455D34" w:rsidRPr="00BD556B">
        <w:rPr>
          <w:spacing w:val="7"/>
          <w:sz w:val="20"/>
          <w:szCs w:val="20"/>
        </w:rPr>
        <w:tab/>
      </w:r>
      <w:r w:rsidRPr="00BD556B">
        <w:rPr>
          <w:spacing w:val="7"/>
          <w:sz w:val="20"/>
          <w:szCs w:val="20"/>
        </w:rPr>
        <w:tab/>
      </w:r>
      <w:r w:rsidRPr="00BD556B">
        <w:rPr>
          <w:spacing w:val="7"/>
          <w:sz w:val="20"/>
          <w:szCs w:val="20"/>
        </w:rPr>
        <w:tab/>
      </w:r>
      <w:r w:rsidRPr="00BD556B">
        <w:rPr>
          <w:spacing w:val="7"/>
          <w:sz w:val="20"/>
          <w:szCs w:val="20"/>
        </w:rPr>
        <w:tab/>
        <w:t>Л.С. Ряшенцева</w:t>
      </w:r>
    </w:p>
    <w:p w:rsidR="00B27DBA" w:rsidRPr="00BD556B" w:rsidRDefault="00B27DBA">
      <w:pPr>
        <w:ind w:firstLine="708"/>
        <w:jc w:val="both"/>
        <w:rPr>
          <w:b/>
          <w:bCs/>
          <w:spacing w:val="7"/>
          <w:sz w:val="20"/>
          <w:szCs w:val="20"/>
        </w:rPr>
      </w:pPr>
    </w:p>
    <w:p w:rsidR="004B31C1" w:rsidRPr="00BD556B" w:rsidRDefault="004B31C1">
      <w:pPr>
        <w:ind w:firstLine="708"/>
        <w:jc w:val="both"/>
        <w:rPr>
          <w:b/>
          <w:bCs/>
          <w:spacing w:val="7"/>
          <w:sz w:val="20"/>
          <w:szCs w:val="20"/>
        </w:rPr>
      </w:pPr>
    </w:p>
    <w:p w:rsidR="004B31C1" w:rsidRDefault="004B31C1">
      <w:pPr>
        <w:ind w:firstLine="708"/>
        <w:jc w:val="both"/>
        <w:rPr>
          <w:b/>
          <w:bCs/>
          <w:spacing w:val="7"/>
          <w:sz w:val="20"/>
          <w:szCs w:val="20"/>
        </w:rPr>
      </w:pPr>
    </w:p>
    <w:p w:rsidR="00C52D35" w:rsidRDefault="00C52D35">
      <w:pPr>
        <w:ind w:firstLine="708"/>
        <w:jc w:val="both"/>
        <w:rPr>
          <w:b/>
          <w:bCs/>
          <w:spacing w:val="7"/>
          <w:sz w:val="20"/>
          <w:szCs w:val="20"/>
        </w:rPr>
      </w:pPr>
    </w:p>
    <w:p w:rsidR="00C52D35" w:rsidRPr="00BD556B" w:rsidRDefault="00C52D35">
      <w:pPr>
        <w:ind w:firstLine="708"/>
        <w:jc w:val="both"/>
        <w:rPr>
          <w:b/>
          <w:bCs/>
          <w:spacing w:val="7"/>
          <w:sz w:val="20"/>
          <w:szCs w:val="20"/>
        </w:rPr>
      </w:pPr>
    </w:p>
    <w:p w:rsidR="00B27DBA" w:rsidRPr="00520867" w:rsidRDefault="00B27DBA">
      <w:pPr>
        <w:ind w:firstLine="708"/>
        <w:jc w:val="both"/>
        <w:rPr>
          <w:spacing w:val="7"/>
          <w:sz w:val="20"/>
          <w:szCs w:val="20"/>
        </w:rPr>
      </w:pPr>
      <w:r w:rsidRPr="00BD556B">
        <w:rPr>
          <w:spacing w:val="7"/>
          <w:sz w:val="20"/>
          <w:szCs w:val="20"/>
        </w:rPr>
        <w:t xml:space="preserve">                                                             М.П.</w:t>
      </w:r>
    </w:p>
    <w:p w:rsidR="008825C7" w:rsidRPr="00520867" w:rsidRDefault="008825C7">
      <w:pPr>
        <w:ind w:firstLine="708"/>
        <w:jc w:val="both"/>
        <w:rPr>
          <w:spacing w:val="7"/>
          <w:sz w:val="20"/>
          <w:szCs w:val="20"/>
        </w:rPr>
      </w:pPr>
    </w:p>
    <w:sectPr w:rsidR="008825C7" w:rsidRPr="00520867" w:rsidSect="00766625">
      <w:headerReference w:type="default" r:id="rId7"/>
      <w:footerReference w:type="default" r:id="rId8"/>
      <w:type w:val="continuous"/>
      <w:pgSz w:w="11907" w:h="16840" w:code="9"/>
      <w:pgMar w:top="851" w:right="747" w:bottom="851" w:left="1080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6C0" w:rsidRDefault="008D46C0">
      <w:r>
        <w:separator/>
      </w:r>
    </w:p>
  </w:endnote>
  <w:endnote w:type="continuationSeparator" w:id="1">
    <w:p w:rsidR="008D46C0" w:rsidRDefault="008D4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2FC" w:rsidRDefault="00ED42FC">
    <w:pPr>
      <w:framePr w:wrap="auto" w:hAnchor="text" w:xAlign="right"/>
      <w:rPr>
        <w:i/>
        <w:iCs/>
        <w:sz w:val="18"/>
        <w:szCs w:val="18"/>
      </w:rPr>
    </w:pPr>
    <w:r>
      <w:rPr>
        <w:i/>
        <w:iCs/>
      </w:rPr>
      <w:t xml:space="preserve">Стр. </w:t>
    </w:r>
    <w:r>
      <w:rPr>
        <w:i/>
        <w:iCs/>
      </w:rPr>
      <w:fldChar w:fldCharType="begin"/>
    </w:r>
    <w:r>
      <w:rPr>
        <w:i/>
        <w:iCs/>
      </w:rPr>
      <w:instrText>PAGE</w:instrText>
    </w:r>
    <w:r>
      <w:rPr>
        <w:i/>
        <w:iCs/>
      </w:rPr>
      <w:fldChar w:fldCharType="separate"/>
    </w:r>
    <w:r w:rsidR="00946325">
      <w:rPr>
        <w:i/>
        <w:iCs/>
        <w:noProof/>
      </w:rPr>
      <w:t>1</w:t>
    </w:r>
    <w:r>
      <w:rPr>
        <w:i/>
        <w:iCs/>
      </w:rPr>
      <w:fldChar w:fldCharType="end"/>
    </w:r>
    <w:r>
      <w:rPr>
        <w:i/>
        <w:iCs/>
      </w:rPr>
      <w:t xml:space="preserve"> / </w:t>
    </w:r>
    <w:r>
      <w:rPr>
        <w:i/>
        <w:iCs/>
      </w:rPr>
      <w:fldChar w:fldCharType="begin"/>
    </w:r>
    <w:r>
      <w:rPr>
        <w:i/>
        <w:iCs/>
      </w:rPr>
      <w:instrText>NUMPAGES</w:instrText>
    </w:r>
    <w:r>
      <w:rPr>
        <w:i/>
        <w:iCs/>
      </w:rPr>
      <w:fldChar w:fldCharType="separate"/>
    </w:r>
    <w:r w:rsidR="00946325">
      <w:rPr>
        <w:i/>
        <w:iCs/>
        <w:noProof/>
      </w:rPr>
      <w:t>12</w:t>
    </w:r>
    <w:r>
      <w:rPr>
        <w:i/>
        <w:iCs/>
      </w:rPr>
      <w:fldChar w:fldCharType="end"/>
    </w:r>
  </w:p>
  <w:p w:rsidR="00ED42FC" w:rsidRDefault="00ED42F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6C0" w:rsidRDefault="008D46C0">
      <w:r>
        <w:separator/>
      </w:r>
    </w:p>
  </w:footnote>
  <w:footnote w:type="continuationSeparator" w:id="1">
    <w:p w:rsidR="008D46C0" w:rsidRDefault="008D4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2FC" w:rsidRDefault="00ED42FC">
    <w:pPr>
      <w:pBdr>
        <w:bottom w:val="single" w:sz="4" w:space="1" w:color="auto"/>
      </w:pBdr>
      <w:spacing w:before="30"/>
      <w:rPr>
        <w:i/>
        <w:iCs/>
        <w:sz w:val="18"/>
        <w:szCs w:val="18"/>
      </w:rPr>
    </w:pPr>
    <w:r>
      <w:rPr>
        <w:i/>
        <w:iCs/>
        <w:sz w:val="18"/>
        <w:szCs w:val="18"/>
      </w:rPr>
      <w:t>Областное открытое акционерное общество «Сахалиноблгаз»</w:t>
    </w:r>
  </w:p>
  <w:p w:rsidR="00ED42FC" w:rsidRDefault="00ED42FC">
    <w:pPr>
      <w:pBdr>
        <w:bottom w:val="single" w:sz="4" w:space="1" w:color="auto"/>
      </w:pBdr>
      <w:spacing w:before="30"/>
      <w:rPr>
        <w:i/>
        <w:iCs/>
        <w:sz w:val="18"/>
        <w:szCs w:val="18"/>
      </w:rPr>
    </w:pPr>
    <w:r>
      <w:rPr>
        <w:i/>
        <w:iCs/>
        <w:sz w:val="18"/>
        <w:szCs w:val="18"/>
      </w:rPr>
      <w:t>ИНН 6506000609</w:t>
    </w:r>
  </w:p>
  <w:p w:rsidR="00ED42FC" w:rsidRDefault="00ED42FC">
    <w:pPr>
      <w:pBdr>
        <w:bottom w:val="single" w:sz="4" w:space="1" w:color="auto"/>
      </w:pBdr>
      <w:spacing w:before="30"/>
      <w:rPr>
        <w:i/>
        <w:iCs/>
        <w:sz w:val="18"/>
        <w:szCs w:val="18"/>
      </w:rPr>
    </w:pPr>
  </w:p>
  <w:p w:rsidR="00ED42FC" w:rsidRDefault="00ED42FC">
    <w:pPr>
      <w:pBdr>
        <w:bottom w:val="single" w:sz="4" w:space="1" w:color="auto"/>
      </w:pBdr>
      <w:spacing w:before="30"/>
      <w:rPr>
        <w:i/>
        <w:i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CA721E"/>
    <w:lvl w:ilvl="0">
      <w:numFmt w:val="decimal"/>
      <w:lvlText w:val="*"/>
      <w:lvlJc w:val="left"/>
    </w:lvl>
  </w:abstractNum>
  <w:abstractNum w:abstractNumId="1">
    <w:nsid w:val="03200DE7"/>
    <w:multiLevelType w:val="hybridMultilevel"/>
    <w:tmpl w:val="1CD0BA5A"/>
    <w:lvl w:ilvl="0" w:tplc="836AF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1DEDFC4">
      <w:numFmt w:val="none"/>
      <w:lvlText w:val=""/>
      <w:lvlJc w:val="left"/>
      <w:pPr>
        <w:tabs>
          <w:tab w:val="num" w:pos="360"/>
        </w:tabs>
      </w:pPr>
    </w:lvl>
    <w:lvl w:ilvl="2" w:tplc="E4926B6E">
      <w:numFmt w:val="none"/>
      <w:lvlText w:val=""/>
      <w:lvlJc w:val="left"/>
      <w:pPr>
        <w:tabs>
          <w:tab w:val="num" w:pos="360"/>
        </w:tabs>
      </w:pPr>
    </w:lvl>
    <w:lvl w:ilvl="3" w:tplc="EC0E7E08">
      <w:numFmt w:val="none"/>
      <w:lvlText w:val=""/>
      <w:lvlJc w:val="left"/>
      <w:pPr>
        <w:tabs>
          <w:tab w:val="num" w:pos="360"/>
        </w:tabs>
      </w:pPr>
    </w:lvl>
    <w:lvl w:ilvl="4" w:tplc="977CE038">
      <w:numFmt w:val="none"/>
      <w:lvlText w:val=""/>
      <w:lvlJc w:val="left"/>
      <w:pPr>
        <w:tabs>
          <w:tab w:val="num" w:pos="360"/>
        </w:tabs>
      </w:pPr>
    </w:lvl>
    <w:lvl w:ilvl="5" w:tplc="4C9EAAEE">
      <w:numFmt w:val="none"/>
      <w:lvlText w:val=""/>
      <w:lvlJc w:val="left"/>
      <w:pPr>
        <w:tabs>
          <w:tab w:val="num" w:pos="360"/>
        </w:tabs>
      </w:pPr>
    </w:lvl>
    <w:lvl w:ilvl="6" w:tplc="E51A9DB6">
      <w:numFmt w:val="none"/>
      <w:lvlText w:val=""/>
      <w:lvlJc w:val="left"/>
      <w:pPr>
        <w:tabs>
          <w:tab w:val="num" w:pos="360"/>
        </w:tabs>
      </w:pPr>
    </w:lvl>
    <w:lvl w:ilvl="7" w:tplc="C72EC6C6">
      <w:numFmt w:val="none"/>
      <w:lvlText w:val=""/>
      <w:lvlJc w:val="left"/>
      <w:pPr>
        <w:tabs>
          <w:tab w:val="num" w:pos="360"/>
        </w:tabs>
      </w:pPr>
    </w:lvl>
    <w:lvl w:ilvl="8" w:tplc="117C19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DB5CF0"/>
    <w:multiLevelType w:val="hybridMultilevel"/>
    <w:tmpl w:val="7A2A25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13236"/>
    <w:multiLevelType w:val="hybridMultilevel"/>
    <w:tmpl w:val="7E6EC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C2AB0"/>
    <w:multiLevelType w:val="hybridMultilevel"/>
    <w:tmpl w:val="D4125246"/>
    <w:lvl w:ilvl="0" w:tplc="BF244A74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C0B6C77"/>
    <w:multiLevelType w:val="hybridMultilevel"/>
    <w:tmpl w:val="003E827C"/>
    <w:lvl w:ilvl="0" w:tplc="B06C9C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6B3CF4"/>
    <w:multiLevelType w:val="hybridMultilevel"/>
    <w:tmpl w:val="4ECA006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931ACB"/>
    <w:multiLevelType w:val="hybridMultilevel"/>
    <w:tmpl w:val="F6523E56"/>
    <w:lvl w:ilvl="0" w:tplc="FA8C892C">
      <w:start w:val="1"/>
      <w:numFmt w:val="decimal"/>
      <w:lvlText w:val="%1)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8">
    <w:nsid w:val="34D46396"/>
    <w:multiLevelType w:val="hybridMultilevel"/>
    <w:tmpl w:val="BF942DC8"/>
    <w:lvl w:ilvl="0" w:tplc="A1B2D6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E8F372E"/>
    <w:multiLevelType w:val="hybridMultilevel"/>
    <w:tmpl w:val="74E859CE"/>
    <w:lvl w:ilvl="0" w:tplc="5F9A2E7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51A1B69"/>
    <w:multiLevelType w:val="hybridMultilevel"/>
    <w:tmpl w:val="1CD0BA5A"/>
    <w:lvl w:ilvl="0" w:tplc="836AF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1DEDFC4">
      <w:numFmt w:val="none"/>
      <w:lvlText w:val=""/>
      <w:lvlJc w:val="left"/>
      <w:pPr>
        <w:tabs>
          <w:tab w:val="num" w:pos="360"/>
        </w:tabs>
      </w:pPr>
    </w:lvl>
    <w:lvl w:ilvl="2" w:tplc="E4926B6E">
      <w:numFmt w:val="none"/>
      <w:lvlText w:val=""/>
      <w:lvlJc w:val="left"/>
      <w:pPr>
        <w:tabs>
          <w:tab w:val="num" w:pos="360"/>
        </w:tabs>
      </w:pPr>
    </w:lvl>
    <w:lvl w:ilvl="3" w:tplc="EC0E7E08">
      <w:numFmt w:val="none"/>
      <w:lvlText w:val=""/>
      <w:lvlJc w:val="left"/>
      <w:pPr>
        <w:tabs>
          <w:tab w:val="num" w:pos="360"/>
        </w:tabs>
      </w:pPr>
    </w:lvl>
    <w:lvl w:ilvl="4" w:tplc="977CE038">
      <w:numFmt w:val="none"/>
      <w:lvlText w:val=""/>
      <w:lvlJc w:val="left"/>
      <w:pPr>
        <w:tabs>
          <w:tab w:val="num" w:pos="360"/>
        </w:tabs>
      </w:pPr>
    </w:lvl>
    <w:lvl w:ilvl="5" w:tplc="4C9EAAEE">
      <w:numFmt w:val="none"/>
      <w:lvlText w:val=""/>
      <w:lvlJc w:val="left"/>
      <w:pPr>
        <w:tabs>
          <w:tab w:val="num" w:pos="360"/>
        </w:tabs>
      </w:pPr>
    </w:lvl>
    <w:lvl w:ilvl="6" w:tplc="E51A9DB6">
      <w:numFmt w:val="none"/>
      <w:lvlText w:val=""/>
      <w:lvlJc w:val="left"/>
      <w:pPr>
        <w:tabs>
          <w:tab w:val="num" w:pos="360"/>
        </w:tabs>
      </w:pPr>
    </w:lvl>
    <w:lvl w:ilvl="7" w:tplc="C72EC6C6">
      <w:numFmt w:val="none"/>
      <w:lvlText w:val=""/>
      <w:lvlJc w:val="left"/>
      <w:pPr>
        <w:tabs>
          <w:tab w:val="num" w:pos="360"/>
        </w:tabs>
      </w:pPr>
    </w:lvl>
    <w:lvl w:ilvl="8" w:tplc="117C19B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80B6F7C"/>
    <w:multiLevelType w:val="hybridMultilevel"/>
    <w:tmpl w:val="286ACA5C"/>
    <w:lvl w:ilvl="0" w:tplc="14E4E2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8875FA0"/>
    <w:multiLevelType w:val="hybridMultilevel"/>
    <w:tmpl w:val="DC8A2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61643F"/>
    <w:multiLevelType w:val="hybridMultilevel"/>
    <w:tmpl w:val="2C04E3CC"/>
    <w:lvl w:ilvl="0" w:tplc="7676F6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F4E47CF"/>
    <w:multiLevelType w:val="hybridMultilevel"/>
    <w:tmpl w:val="26889982"/>
    <w:lvl w:ilvl="0" w:tplc="5FA6D4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753534EE"/>
    <w:multiLevelType w:val="hybridMultilevel"/>
    <w:tmpl w:val="DF7C4542"/>
    <w:lvl w:ilvl="0" w:tplc="E48675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15"/>
  </w:num>
  <w:num w:numId="9">
    <w:abstractNumId w:val="8"/>
  </w:num>
  <w:num w:numId="10">
    <w:abstractNumId w:val="11"/>
  </w:num>
  <w:num w:numId="11">
    <w:abstractNumId w:val="14"/>
  </w:num>
  <w:num w:numId="12">
    <w:abstractNumId w:val="13"/>
  </w:num>
  <w:num w:numId="13">
    <w:abstractNumId w:val="1"/>
  </w:num>
  <w:num w:numId="14">
    <w:abstractNumId w:val="7"/>
  </w:num>
  <w:num w:numId="15">
    <w:abstractNumId w:val="3"/>
  </w:num>
  <w:num w:numId="16">
    <w:abstractNumId w:val="6"/>
  </w:num>
  <w:num w:numId="17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E47"/>
    <w:rsid w:val="00003578"/>
    <w:rsid w:val="000057BA"/>
    <w:rsid w:val="00005E10"/>
    <w:rsid w:val="00007BA0"/>
    <w:rsid w:val="00014F9C"/>
    <w:rsid w:val="00017922"/>
    <w:rsid w:val="00025B53"/>
    <w:rsid w:val="000278E5"/>
    <w:rsid w:val="00051343"/>
    <w:rsid w:val="00053E02"/>
    <w:rsid w:val="00054951"/>
    <w:rsid w:val="000835F0"/>
    <w:rsid w:val="00083A2B"/>
    <w:rsid w:val="00087EC7"/>
    <w:rsid w:val="000924DA"/>
    <w:rsid w:val="00094AD3"/>
    <w:rsid w:val="000A5A9D"/>
    <w:rsid w:val="000B00CC"/>
    <w:rsid w:val="000C0185"/>
    <w:rsid w:val="000C1F06"/>
    <w:rsid w:val="000C5FED"/>
    <w:rsid w:val="000D12BD"/>
    <w:rsid w:val="000D61B0"/>
    <w:rsid w:val="000E031B"/>
    <w:rsid w:val="000E3CAE"/>
    <w:rsid w:val="000E4360"/>
    <w:rsid w:val="000F418C"/>
    <w:rsid w:val="00110996"/>
    <w:rsid w:val="00111A1A"/>
    <w:rsid w:val="001253C1"/>
    <w:rsid w:val="00130869"/>
    <w:rsid w:val="001540D8"/>
    <w:rsid w:val="00157121"/>
    <w:rsid w:val="00170758"/>
    <w:rsid w:val="00183C31"/>
    <w:rsid w:val="00190870"/>
    <w:rsid w:val="00193897"/>
    <w:rsid w:val="00194F4A"/>
    <w:rsid w:val="00196372"/>
    <w:rsid w:val="001A043A"/>
    <w:rsid w:val="001C7069"/>
    <w:rsid w:val="001D46B5"/>
    <w:rsid w:val="001D5966"/>
    <w:rsid w:val="001E2FEA"/>
    <w:rsid w:val="002046DF"/>
    <w:rsid w:val="00212A87"/>
    <w:rsid w:val="0021779F"/>
    <w:rsid w:val="002207AA"/>
    <w:rsid w:val="00220C02"/>
    <w:rsid w:val="002247E7"/>
    <w:rsid w:val="00225FA2"/>
    <w:rsid w:val="00226054"/>
    <w:rsid w:val="00227724"/>
    <w:rsid w:val="00231A95"/>
    <w:rsid w:val="002459A6"/>
    <w:rsid w:val="00250DCF"/>
    <w:rsid w:val="00262ACF"/>
    <w:rsid w:val="00282E80"/>
    <w:rsid w:val="00284C05"/>
    <w:rsid w:val="00286DFC"/>
    <w:rsid w:val="0028700C"/>
    <w:rsid w:val="00287895"/>
    <w:rsid w:val="002A57E6"/>
    <w:rsid w:val="002A787F"/>
    <w:rsid w:val="002B4001"/>
    <w:rsid w:val="002B4232"/>
    <w:rsid w:val="002B499A"/>
    <w:rsid w:val="002C22DE"/>
    <w:rsid w:val="002C5C5E"/>
    <w:rsid w:val="002D0889"/>
    <w:rsid w:val="002E047E"/>
    <w:rsid w:val="002E3012"/>
    <w:rsid w:val="002F051B"/>
    <w:rsid w:val="002F0E47"/>
    <w:rsid w:val="00306B5E"/>
    <w:rsid w:val="00321068"/>
    <w:rsid w:val="00324813"/>
    <w:rsid w:val="00324E7F"/>
    <w:rsid w:val="00330EB3"/>
    <w:rsid w:val="0033187A"/>
    <w:rsid w:val="00334A57"/>
    <w:rsid w:val="0034639E"/>
    <w:rsid w:val="0036711F"/>
    <w:rsid w:val="00374219"/>
    <w:rsid w:val="00386501"/>
    <w:rsid w:val="003928A3"/>
    <w:rsid w:val="003A5669"/>
    <w:rsid w:val="003A592A"/>
    <w:rsid w:val="003B3CA9"/>
    <w:rsid w:val="003C29ED"/>
    <w:rsid w:val="003C346B"/>
    <w:rsid w:val="003E0F2A"/>
    <w:rsid w:val="003E6A2B"/>
    <w:rsid w:val="003F7BE6"/>
    <w:rsid w:val="00400C09"/>
    <w:rsid w:val="00401802"/>
    <w:rsid w:val="0041728D"/>
    <w:rsid w:val="004176A7"/>
    <w:rsid w:val="00417F80"/>
    <w:rsid w:val="004237BF"/>
    <w:rsid w:val="00427849"/>
    <w:rsid w:val="00430891"/>
    <w:rsid w:val="004330A6"/>
    <w:rsid w:val="0043399B"/>
    <w:rsid w:val="00434915"/>
    <w:rsid w:val="0043574D"/>
    <w:rsid w:val="004531E4"/>
    <w:rsid w:val="00454EBD"/>
    <w:rsid w:val="00455D34"/>
    <w:rsid w:val="00457819"/>
    <w:rsid w:val="004627D6"/>
    <w:rsid w:val="00471AAF"/>
    <w:rsid w:val="004727AB"/>
    <w:rsid w:val="004839B4"/>
    <w:rsid w:val="00483BCD"/>
    <w:rsid w:val="004846C7"/>
    <w:rsid w:val="00487F5D"/>
    <w:rsid w:val="00494B8D"/>
    <w:rsid w:val="004A0C4B"/>
    <w:rsid w:val="004A2171"/>
    <w:rsid w:val="004A24F1"/>
    <w:rsid w:val="004A44F3"/>
    <w:rsid w:val="004B065D"/>
    <w:rsid w:val="004B31C1"/>
    <w:rsid w:val="004D12B8"/>
    <w:rsid w:val="004D31D0"/>
    <w:rsid w:val="004D3CCD"/>
    <w:rsid w:val="004D3EE5"/>
    <w:rsid w:val="004D4A7A"/>
    <w:rsid w:val="004E7C59"/>
    <w:rsid w:val="004F1EBF"/>
    <w:rsid w:val="0051014B"/>
    <w:rsid w:val="00511932"/>
    <w:rsid w:val="00520867"/>
    <w:rsid w:val="00521721"/>
    <w:rsid w:val="00540078"/>
    <w:rsid w:val="0054174E"/>
    <w:rsid w:val="00541DE1"/>
    <w:rsid w:val="00542265"/>
    <w:rsid w:val="005460A4"/>
    <w:rsid w:val="00547422"/>
    <w:rsid w:val="00547613"/>
    <w:rsid w:val="005527AB"/>
    <w:rsid w:val="00552FB8"/>
    <w:rsid w:val="00557F03"/>
    <w:rsid w:val="00562984"/>
    <w:rsid w:val="0056353F"/>
    <w:rsid w:val="0057233E"/>
    <w:rsid w:val="00575B46"/>
    <w:rsid w:val="0058105A"/>
    <w:rsid w:val="005A0833"/>
    <w:rsid w:val="005A159F"/>
    <w:rsid w:val="005A40C9"/>
    <w:rsid w:val="005A4B7F"/>
    <w:rsid w:val="005B0B5E"/>
    <w:rsid w:val="005B484F"/>
    <w:rsid w:val="005B6910"/>
    <w:rsid w:val="005B6DD1"/>
    <w:rsid w:val="005D07A8"/>
    <w:rsid w:val="005D2CED"/>
    <w:rsid w:val="005D6A9A"/>
    <w:rsid w:val="005D75FF"/>
    <w:rsid w:val="005E12E0"/>
    <w:rsid w:val="005E647E"/>
    <w:rsid w:val="0061019B"/>
    <w:rsid w:val="006210D0"/>
    <w:rsid w:val="00634350"/>
    <w:rsid w:val="0064040D"/>
    <w:rsid w:val="0066442F"/>
    <w:rsid w:val="00680C82"/>
    <w:rsid w:val="00680F91"/>
    <w:rsid w:val="00681109"/>
    <w:rsid w:val="006816A2"/>
    <w:rsid w:val="00686775"/>
    <w:rsid w:val="006953E4"/>
    <w:rsid w:val="00697F34"/>
    <w:rsid w:val="006B1643"/>
    <w:rsid w:val="006B237C"/>
    <w:rsid w:val="006B2AE7"/>
    <w:rsid w:val="006B6EEB"/>
    <w:rsid w:val="006C1E25"/>
    <w:rsid w:val="006C4382"/>
    <w:rsid w:val="006D67A9"/>
    <w:rsid w:val="006F1743"/>
    <w:rsid w:val="006F7C6C"/>
    <w:rsid w:val="00700A7F"/>
    <w:rsid w:val="007111F5"/>
    <w:rsid w:val="00712FF0"/>
    <w:rsid w:val="0071506B"/>
    <w:rsid w:val="00717E9D"/>
    <w:rsid w:val="00724D29"/>
    <w:rsid w:val="00734A78"/>
    <w:rsid w:val="0074110C"/>
    <w:rsid w:val="0074443C"/>
    <w:rsid w:val="00745C0B"/>
    <w:rsid w:val="0075155D"/>
    <w:rsid w:val="007540DD"/>
    <w:rsid w:val="00764E53"/>
    <w:rsid w:val="00766625"/>
    <w:rsid w:val="00766B52"/>
    <w:rsid w:val="00766B9E"/>
    <w:rsid w:val="00787E7E"/>
    <w:rsid w:val="007A48EF"/>
    <w:rsid w:val="007A6EA1"/>
    <w:rsid w:val="007B73EE"/>
    <w:rsid w:val="007C0D70"/>
    <w:rsid w:val="007C1DD1"/>
    <w:rsid w:val="007C77B8"/>
    <w:rsid w:val="007D1240"/>
    <w:rsid w:val="007E4B57"/>
    <w:rsid w:val="007E5380"/>
    <w:rsid w:val="007F3D69"/>
    <w:rsid w:val="007F773A"/>
    <w:rsid w:val="008044C1"/>
    <w:rsid w:val="00807CA9"/>
    <w:rsid w:val="0083181F"/>
    <w:rsid w:val="00834E4F"/>
    <w:rsid w:val="00836E09"/>
    <w:rsid w:val="00857B2A"/>
    <w:rsid w:val="008722D7"/>
    <w:rsid w:val="0088065E"/>
    <w:rsid w:val="008825C7"/>
    <w:rsid w:val="0088306F"/>
    <w:rsid w:val="00886471"/>
    <w:rsid w:val="008940E9"/>
    <w:rsid w:val="008959BF"/>
    <w:rsid w:val="008A2C37"/>
    <w:rsid w:val="008A4DE4"/>
    <w:rsid w:val="008A56A9"/>
    <w:rsid w:val="008B6855"/>
    <w:rsid w:val="008B7F7B"/>
    <w:rsid w:val="008D46C0"/>
    <w:rsid w:val="008D6F11"/>
    <w:rsid w:val="008E1B18"/>
    <w:rsid w:val="008E7D50"/>
    <w:rsid w:val="008F13C4"/>
    <w:rsid w:val="00902708"/>
    <w:rsid w:val="00902D87"/>
    <w:rsid w:val="00904485"/>
    <w:rsid w:val="0090484B"/>
    <w:rsid w:val="009054C5"/>
    <w:rsid w:val="009058A9"/>
    <w:rsid w:val="00905975"/>
    <w:rsid w:val="0090652B"/>
    <w:rsid w:val="00906DD1"/>
    <w:rsid w:val="00910509"/>
    <w:rsid w:val="0091685F"/>
    <w:rsid w:val="0091735E"/>
    <w:rsid w:val="00917395"/>
    <w:rsid w:val="00923D91"/>
    <w:rsid w:val="009360A5"/>
    <w:rsid w:val="00937890"/>
    <w:rsid w:val="009400B4"/>
    <w:rsid w:val="009432F0"/>
    <w:rsid w:val="00946325"/>
    <w:rsid w:val="00951175"/>
    <w:rsid w:val="00955FA5"/>
    <w:rsid w:val="00964B31"/>
    <w:rsid w:val="009670DD"/>
    <w:rsid w:val="0097032C"/>
    <w:rsid w:val="009766CA"/>
    <w:rsid w:val="009946D8"/>
    <w:rsid w:val="009964AE"/>
    <w:rsid w:val="00997A64"/>
    <w:rsid w:val="009B26B7"/>
    <w:rsid w:val="009B441C"/>
    <w:rsid w:val="009B74DC"/>
    <w:rsid w:val="009D2913"/>
    <w:rsid w:val="009E6DE3"/>
    <w:rsid w:val="009F0B18"/>
    <w:rsid w:val="009F2C9D"/>
    <w:rsid w:val="00A06766"/>
    <w:rsid w:val="00A07DEB"/>
    <w:rsid w:val="00A1188E"/>
    <w:rsid w:val="00A12ED5"/>
    <w:rsid w:val="00A17E31"/>
    <w:rsid w:val="00A35FD5"/>
    <w:rsid w:val="00A366BE"/>
    <w:rsid w:val="00A50C8F"/>
    <w:rsid w:val="00A60184"/>
    <w:rsid w:val="00A63D30"/>
    <w:rsid w:val="00A6461B"/>
    <w:rsid w:val="00A869D2"/>
    <w:rsid w:val="00AA2824"/>
    <w:rsid w:val="00AA5C02"/>
    <w:rsid w:val="00AB1046"/>
    <w:rsid w:val="00AC6D75"/>
    <w:rsid w:val="00AC704C"/>
    <w:rsid w:val="00AC7281"/>
    <w:rsid w:val="00AD4222"/>
    <w:rsid w:val="00AE54D8"/>
    <w:rsid w:val="00AF2A48"/>
    <w:rsid w:val="00AF68A9"/>
    <w:rsid w:val="00B0245A"/>
    <w:rsid w:val="00B0660B"/>
    <w:rsid w:val="00B07937"/>
    <w:rsid w:val="00B229C9"/>
    <w:rsid w:val="00B255E4"/>
    <w:rsid w:val="00B26613"/>
    <w:rsid w:val="00B27DBA"/>
    <w:rsid w:val="00B435DE"/>
    <w:rsid w:val="00B449F2"/>
    <w:rsid w:val="00B622FB"/>
    <w:rsid w:val="00B6411F"/>
    <w:rsid w:val="00B65753"/>
    <w:rsid w:val="00B74D55"/>
    <w:rsid w:val="00B81408"/>
    <w:rsid w:val="00B90C67"/>
    <w:rsid w:val="00B978D0"/>
    <w:rsid w:val="00BA3503"/>
    <w:rsid w:val="00BA6D19"/>
    <w:rsid w:val="00BB0156"/>
    <w:rsid w:val="00BC50B8"/>
    <w:rsid w:val="00BD556B"/>
    <w:rsid w:val="00C0568A"/>
    <w:rsid w:val="00C10CF4"/>
    <w:rsid w:val="00C12148"/>
    <w:rsid w:val="00C127BD"/>
    <w:rsid w:val="00C20CEA"/>
    <w:rsid w:val="00C211E3"/>
    <w:rsid w:val="00C2121F"/>
    <w:rsid w:val="00C21504"/>
    <w:rsid w:val="00C23446"/>
    <w:rsid w:val="00C3401C"/>
    <w:rsid w:val="00C3712B"/>
    <w:rsid w:val="00C421A6"/>
    <w:rsid w:val="00C4795C"/>
    <w:rsid w:val="00C52D35"/>
    <w:rsid w:val="00C531EA"/>
    <w:rsid w:val="00C53C73"/>
    <w:rsid w:val="00C55B74"/>
    <w:rsid w:val="00C57D91"/>
    <w:rsid w:val="00C57F1E"/>
    <w:rsid w:val="00C64FB2"/>
    <w:rsid w:val="00C70CE8"/>
    <w:rsid w:val="00CA26CE"/>
    <w:rsid w:val="00CB0D3B"/>
    <w:rsid w:val="00CB425D"/>
    <w:rsid w:val="00CC0491"/>
    <w:rsid w:val="00CC17DA"/>
    <w:rsid w:val="00CC665E"/>
    <w:rsid w:val="00CC66F9"/>
    <w:rsid w:val="00CD0EF7"/>
    <w:rsid w:val="00CE1022"/>
    <w:rsid w:val="00CE27D1"/>
    <w:rsid w:val="00CF1496"/>
    <w:rsid w:val="00CF28A2"/>
    <w:rsid w:val="00CF5489"/>
    <w:rsid w:val="00CF5D26"/>
    <w:rsid w:val="00CF6B8E"/>
    <w:rsid w:val="00D00C07"/>
    <w:rsid w:val="00D00C84"/>
    <w:rsid w:val="00D16CAB"/>
    <w:rsid w:val="00D16D8B"/>
    <w:rsid w:val="00D20272"/>
    <w:rsid w:val="00D20C78"/>
    <w:rsid w:val="00D21772"/>
    <w:rsid w:val="00D307B5"/>
    <w:rsid w:val="00D323F9"/>
    <w:rsid w:val="00D502E3"/>
    <w:rsid w:val="00D5583B"/>
    <w:rsid w:val="00D6030A"/>
    <w:rsid w:val="00D7009F"/>
    <w:rsid w:val="00D7296A"/>
    <w:rsid w:val="00D80304"/>
    <w:rsid w:val="00D861C7"/>
    <w:rsid w:val="00DA1377"/>
    <w:rsid w:val="00DB4E00"/>
    <w:rsid w:val="00DB5A14"/>
    <w:rsid w:val="00DB698D"/>
    <w:rsid w:val="00DC62DE"/>
    <w:rsid w:val="00DC6EA1"/>
    <w:rsid w:val="00DD4DCF"/>
    <w:rsid w:val="00DE6718"/>
    <w:rsid w:val="00DF7451"/>
    <w:rsid w:val="00E052A9"/>
    <w:rsid w:val="00E10F97"/>
    <w:rsid w:val="00E116A9"/>
    <w:rsid w:val="00E11C3B"/>
    <w:rsid w:val="00E12B1D"/>
    <w:rsid w:val="00E13B0C"/>
    <w:rsid w:val="00E203EA"/>
    <w:rsid w:val="00E20677"/>
    <w:rsid w:val="00E227ED"/>
    <w:rsid w:val="00E34A0B"/>
    <w:rsid w:val="00E372D5"/>
    <w:rsid w:val="00E42932"/>
    <w:rsid w:val="00E44D69"/>
    <w:rsid w:val="00E51BF9"/>
    <w:rsid w:val="00E5577D"/>
    <w:rsid w:val="00E60D8F"/>
    <w:rsid w:val="00E64721"/>
    <w:rsid w:val="00E8727E"/>
    <w:rsid w:val="00E90944"/>
    <w:rsid w:val="00E92957"/>
    <w:rsid w:val="00EA35FC"/>
    <w:rsid w:val="00EA5558"/>
    <w:rsid w:val="00EA7816"/>
    <w:rsid w:val="00EB6E34"/>
    <w:rsid w:val="00EB76D2"/>
    <w:rsid w:val="00EC0264"/>
    <w:rsid w:val="00EC11EE"/>
    <w:rsid w:val="00EC3313"/>
    <w:rsid w:val="00EC516F"/>
    <w:rsid w:val="00EC6600"/>
    <w:rsid w:val="00ED387F"/>
    <w:rsid w:val="00ED42FC"/>
    <w:rsid w:val="00EE0770"/>
    <w:rsid w:val="00EE43DC"/>
    <w:rsid w:val="00EF5F24"/>
    <w:rsid w:val="00EF6DA3"/>
    <w:rsid w:val="00F13C51"/>
    <w:rsid w:val="00F4455E"/>
    <w:rsid w:val="00F4562F"/>
    <w:rsid w:val="00F522E3"/>
    <w:rsid w:val="00F524FA"/>
    <w:rsid w:val="00F57B84"/>
    <w:rsid w:val="00F655A4"/>
    <w:rsid w:val="00F70F61"/>
    <w:rsid w:val="00F80A57"/>
    <w:rsid w:val="00F85AED"/>
    <w:rsid w:val="00FA29A1"/>
    <w:rsid w:val="00FA3792"/>
    <w:rsid w:val="00FA6232"/>
    <w:rsid w:val="00FB7B71"/>
    <w:rsid w:val="00FC0733"/>
    <w:rsid w:val="00FC6773"/>
    <w:rsid w:val="00FE0877"/>
    <w:rsid w:val="00FE09BB"/>
    <w:rsid w:val="00FE2696"/>
    <w:rsid w:val="00FE77E8"/>
    <w:rsid w:val="00FF45A6"/>
    <w:rsid w:val="00FF4873"/>
    <w:rsid w:val="00FF6054"/>
    <w:rsid w:val="00FF6EFE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625"/>
    <w:rPr>
      <w:sz w:val="24"/>
      <w:szCs w:val="24"/>
    </w:rPr>
  </w:style>
  <w:style w:type="paragraph" w:styleId="1">
    <w:name w:val="heading 1"/>
    <w:basedOn w:val="a"/>
    <w:next w:val="a"/>
    <w:qFormat/>
    <w:rsid w:val="00766625"/>
    <w:pPr>
      <w:keepNext/>
      <w:widowControl w:val="0"/>
      <w:autoSpaceDE w:val="0"/>
      <w:autoSpaceDN w:val="0"/>
      <w:spacing w:before="40"/>
      <w:ind w:left="200"/>
      <w:outlineLvl w:val="0"/>
    </w:pPr>
    <w:rPr>
      <w:sz w:val="22"/>
      <w:szCs w:val="22"/>
    </w:rPr>
  </w:style>
  <w:style w:type="paragraph" w:styleId="2">
    <w:name w:val="heading 2"/>
    <w:basedOn w:val="a"/>
    <w:next w:val="a"/>
    <w:qFormat/>
    <w:rsid w:val="00766625"/>
    <w:pPr>
      <w:keepNext/>
      <w:widowControl w:val="0"/>
      <w:autoSpaceDE w:val="0"/>
      <w:autoSpaceDN w:val="0"/>
      <w:spacing w:before="240" w:after="60"/>
      <w:ind w:left="20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766625"/>
    <w:pPr>
      <w:keepNext/>
      <w:widowControl w:val="0"/>
      <w:autoSpaceDE w:val="0"/>
      <w:autoSpaceDN w:val="0"/>
      <w:spacing w:before="40"/>
      <w:ind w:left="170" w:right="454"/>
      <w:outlineLvl w:val="2"/>
    </w:pPr>
    <w:rPr>
      <w:i/>
      <w:iCs/>
      <w:sz w:val="22"/>
      <w:szCs w:val="22"/>
    </w:rPr>
  </w:style>
  <w:style w:type="paragraph" w:styleId="4">
    <w:name w:val="heading 4"/>
    <w:basedOn w:val="a"/>
    <w:next w:val="a"/>
    <w:qFormat/>
    <w:rsid w:val="00766625"/>
    <w:pPr>
      <w:keepNext/>
      <w:widowControl w:val="0"/>
      <w:autoSpaceDE w:val="0"/>
      <w:autoSpaceDN w:val="0"/>
      <w:spacing w:before="40"/>
      <w:ind w:left="170" w:right="454"/>
      <w:outlineLvl w:val="3"/>
    </w:pPr>
    <w:rPr>
      <w:b/>
      <w:bCs/>
      <w:i/>
      <w:iCs/>
    </w:rPr>
  </w:style>
  <w:style w:type="paragraph" w:styleId="5">
    <w:name w:val="heading 5"/>
    <w:basedOn w:val="a"/>
    <w:next w:val="a"/>
    <w:qFormat/>
    <w:rsid w:val="00766625"/>
    <w:pPr>
      <w:keepNext/>
      <w:widowControl w:val="0"/>
      <w:autoSpaceDE w:val="0"/>
      <w:autoSpaceDN w:val="0"/>
      <w:spacing w:before="40"/>
      <w:ind w:left="200"/>
      <w:outlineLvl w:val="4"/>
    </w:pPr>
    <w:rPr>
      <w:i/>
      <w:iCs/>
      <w:sz w:val="22"/>
      <w:szCs w:val="22"/>
    </w:rPr>
  </w:style>
  <w:style w:type="paragraph" w:styleId="6">
    <w:name w:val="heading 6"/>
    <w:basedOn w:val="a"/>
    <w:next w:val="a"/>
    <w:qFormat/>
    <w:rsid w:val="00766625"/>
    <w:pPr>
      <w:keepNext/>
      <w:ind w:right="454"/>
      <w:jc w:val="both"/>
      <w:outlineLvl w:val="5"/>
    </w:pPr>
    <w:rPr>
      <w:spacing w:val="7"/>
    </w:rPr>
  </w:style>
  <w:style w:type="paragraph" w:styleId="7">
    <w:name w:val="heading 7"/>
    <w:basedOn w:val="a"/>
    <w:next w:val="a"/>
    <w:qFormat/>
    <w:rsid w:val="00766625"/>
    <w:pPr>
      <w:keepNext/>
      <w:ind w:right="454"/>
      <w:jc w:val="both"/>
      <w:outlineLvl w:val="6"/>
    </w:pPr>
    <w:rPr>
      <w:spacing w:val="7"/>
    </w:rPr>
  </w:style>
  <w:style w:type="paragraph" w:styleId="8">
    <w:name w:val="heading 8"/>
    <w:basedOn w:val="a"/>
    <w:next w:val="a"/>
    <w:qFormat/>
    <w:rsid w:val="00766625"/>
    <w:pPr>
      <w:keepNext/>
      <w:widowControl w:val="0"/>
      <w:autoSpaceDE w:val="0"/>
      <w:autoSpaceDN w:val="0"/>
      <w:spacing w:before="40"/>
      <w:ind w:left="198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qFormat/>
    <w:rsid w:val="00766625"/>
    <w:pPr>
      <w:keepNext/>
      <w:widowControl w:val="0"/>
      <w:autoSpaceDE w:val="0"/>
      <w:autoSpaceDN w:val="0"/>
      <w:spacing w:before="40"/>
      <w:ind w:left="200"/>
      <w:jc w:val="center"/>
      <w:outlineLvl w:val="8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rsid w:val="00766625"/>
    <w:pPr>
      <w:widowControl w:val="0"/>
      <w:autoSpaceDE w:val="0"/>
      <w:autoSpaceDN w:val="0"/>
      <w:spacing w:before="240" w:after="120"/>
      <w:jc w:val="center"/>
    </w:pPr>
    <w:rPr>
      <w:b/>
      <w:bCs/>
      <w:sz w:val="28"/>
      <w:szCs w:val="28"/>
    </w:rPr>
  </w:style>
  <w:style w:type="paragraph" w:styleId="a3">
    <w:name w:val="Plain Text"/>
    <w:basedOn w:val="a"/>
    <w:rsid w:val="0076662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766625"/>
    <w:pPr>
      <w:widowControl w:val="0"/>
      <w:autoSpaceDE w:val="0"/>
      <w:autoSpaceDN w:val="0"/>
      <w:spacing w:before="240"/>
    </w:pPr>
    <w:rPr>
      <w:b/>
      <w:bCs/>
      <w:i/>
      <w:iCs/>
    </w:rPr>
  </w:style>
  <w:style w:type="paragraph" w:styleId="a5">
    <w:name w:val="header"/>
    <w:basedOn w:val="a"/>
    <w:rsid w:val="00766625"/>
    <w:pPr>
      <w:widowControl w:val="0"/>
      <w:tabs>
        <w:tab w:val="center" w:pos="4677"/>
        <w:tab w:val="right" w:pos="9355"/>
      </w:tabs>
      <w:autoSpaceDE w:val="0"/>
      <w:autoSpaceDN w:val="0"/>
      <w:spacing w:before="40"/>
      <w:ind w:left="200"/>
    </w:pPr>
    <w:rPr>
      <w:sz w:val="22"/>
      <w:szCs w:val="22"/>
    </w:rPr>
  </w:style>
  <w:style w:type="character" w:customStyle="1" w:styleId="SUBST">
    <w:name w:val="__SUBST"/>
    <w:rsid w:val="00766625"/>
    <w:rPr>
      <w:b/>
      <w:bCs/>
      <w:i/>
      <w:iCs/>
      <w:sz w:val="22"/>
      <w:szCs w:val="22"/>
    </w:rPr>
  </w:style>
  <w:style w:type="paragraph" w:customStyle="1" w:styleId="Heading3">
    <w:name w:val="Heading 3"/>
    <w:rsid w:val="00766625"/>
    <w:pPr>
      <w:widowControl w:val="0"/>
      <w:autoSpaceDE w:val="0"/>
      <w:autoSpaceDN w:val="0"/>
      <w:spacing w:before="240" w:after="40"/>
    </w:pPr>
    <w:rPr>
      <w:b/>
      <w:bCs/>
      <w:sz w:val="22"/>
      <w:szCs w:val="22"/>
    </w:rPr>
  </w:style>
  <w:style w:type="paragraph" w:customStyle="1" w:styleId="AcntHeading1">
    <w:name w:val="Acnt Heading 1"/>
    <w:rsid w:val="00766625"/>
    <w:pPr>
      <w:widowControl w:val="0"/>
      <w:autoSpaceDE w:val="0"/>
      <w:autoSpaceDN w:val="0"/>
      <w:spacing w:before="360" w:after="40"/>
      <w:jc w:val="center"/>
    </w:pPr>
    <w:rPr>
      <w:b/>
      <w:bCs/>
      <w:sz w:val="28"/>
      <w:szCs w:val="28"/>
    </w:rPr>
  </w:style>
  <w:style w:type="paragraph" w:styleId="a6">
    <w:name w:val="Block Text"/>
    <w:basedOn w:val="a"/>
    <w:rsid w:val="00766625"/>
    <w:pPr>
      <w:widowControl w:val="0"/>
      <w:autoSpaceDE w:val="0"/>
      <w:autoSpaceDN w:val="0"/>
      <w:spacing w:before="40"/>
      <w:ind w:left="170" w:right="454"/>
    </w:pPr>
    <w:rPr>
      <w:i/>
      <w:iCs/>
      <w:sz w:val="22"/>
      <w:szCs w:val="22"/>
    </w:rPr>
  </w:style>
  <w:style w:type="paragraph" w:styleId="a7">
    <w:name w:val="Body Text Indent"/>
    <w:basedOn w:val="a"/>
    <w:rsid w:val="00766625"/>
    <w:pPr>
      <w:jc w:val="both"/>
    </w:pPr>
    <w:rPr>
      <w:rFonts w:ascii="Arial" w:hAnsi="Arial" w:cs="Arial"/>
      <w:sz w:val="22"/>
      <w:szCs w:val="22"/>
    </w:rPr>
  </w:style>
  <w:style w:type="paragraph" w:styleId="30">
    <w:name w:val="Body Text Indent 3"/>
    <w:basedOn w:val="a"/>
    <w:rsid w:val="00766625"/>
    <w:pPr>
      <w:widowControl w:val="0"/>
      <w:autoSpaceDE w:val="0"/>
      <w:autoSpaceDN w:val="0"/>
      <w:spacing w:before="40"/>
      <w:ind w:left="200"/>
      <w:jc w:val="both"/>
    </w:pPr>
    <w:rPr>
      <w:sz w:val="22"/>
      <w:szCs w:val="22"/>
    </w:rPr>
  </w:style>
  <w:style w:type="paragraph" w:styleId="20">
    <w:name w:val="Body Text Indent 2"/>
    <w:basedOn w:val="a"/>
    <w:rsid w:val="00766625"/>
    <w:pPr>
      <w:ind w:firstLine="36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TableText1">
    <w:name w:val="Table Text 1"/>
    <w:rsid w:val="00766625"/>
    <w:pPr>
      <w:widowControl w:val="0"/>
      <w:autoSpaceDE w:val="0"/>
      <w:autoSpaceDN w:val="0"/>
      <w:ind w:left="200"/>
    </w:pPr>
    <w:rPr>
      <w:sz w:val="18"/>
      <w:szCs w:val="18"/>
    </w:rPr>
  </w:style>
  <w:style w:type="paragraph" w:customStyle="1" w:styleId="TableText">
    <w:name w:val="Table Text"/>
    <w:rsid w:val="00766625"/>
    <w:pPr>
      <w:widowControl w:val="0"/>
      <w:autoSpaceDE w:val="0"/>
      <w:autoSpaceDN w:val="0"/>
    </w:pPr>
    <w:rPr>
      <w:sz w:val="18"/>
      <w:szCs w:val="18"/>
    </w:rPr>
  </w:style>
  <w:style w:type="paragraph" w:customStyle="1" w:styleId="AcntHeading3">
    <w:name w:val="Acnt Heading 3"/>
    <w:rsid w:val="00766625"/>
    <w:pPr>
      <w:widowControl w:val="0"/>
      <w:autoSpaceDE w:val="0"/>
      <w:autoSpaceDN w:val="0"/>
      <w:spacing w:before="360" w:after="40"/>
      <w:jc w:val="center"/>
    </w:pPr>
    <w:rPr>
      <w:b/>
      <w:bCs/>
    </w:rPr>
  </w:style>
  <w:style w:type="paragraph" w:customStyle="1" w:styleId="Heading2">
    <w:name w:val="Heading 2"/>
    <w:rsid w:val="00766625"/>
    <w:pPr>
      <w:widowControl w:val="0"/>
      <w:autoSpaceDE w:val="0"/>
      <w:autoSpaceDN w:val="0"/>
      <w:spacing w:before="240" w:after="120"/>
      <w:jc w:val="center"/>
    </w:pPr>
    <w:rPr>
      <w:b/>
      <w:bCs/>
      <w:sz w:val="24"/>
      <w:szCs w:val="24"/>
    </w:rPr>
  </w:style>
  <w:style w:type="paragraph" w:customStyle="1" w:styleId="TableHeaderNumbers">
    <w:name w:val="Table Header Numbers"/>
    <w:rsid w:val="00766625"/>
    <w:pPr>
      <w:widowControl w:val="0"/>
      <w:autoSpaceDE w:val="0"/>
      <w:autoSpaceDN w:val="0"/>
      <w:jc w:val="center"/>
    </w:pPr>
    <w:rPr>
      <w:sz w:val="18"/>
      <w:szCs w:val="18"/>
    </w:rPr>
  </w:style>
  <w:style w:type="paragraph" w:customStyle="1" w:styleId="xl18">
    <w:name w:val="xl18"/>
    <w:basedOn w:val="a"/>
    <w:rsid w:val="00766625"/>
    <w:pP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18"/>
      <w:szCs w:val="18"/>
    </w:rPr>
  </w:style>
  <w:style w:type="paragraph" w:styleId="21">
    <w:name w:val="Body Text 2"/>
    <w:basedOn w:val="a"/>
    <w:rsid w:val="00766625"/>
    <w:pPr>
      <w:jc w:val="both"/>
    </w:pPr>
    <w:rPr>
      <w:i/>
      <w:iCs/>
      <w:spacing w:val="7"/>
    </w:rPr>
  </w:style>
  <w:style w:type="paragraph" w:styleId="31">
    <w:name w:val="Body Text 3"/>
    <w:basedOn w:val="a"/>
    <w:rsid w:val="00766625"/>
    <w:pPr>
      <w:shd w:val="clear" w:color="auto" w:fill="FFFFFF"/>
      <w:tabs>
        <w:tab w:val="left" w:pos="1537"/>
      </w:tabs>
      <w:spacing w:before="4" w:line="248" w:lineRule="exact"/>
      <w:jc w:val="both"/>
    </w:pPr>
    <w:rPr>
      <w:i/>
      <w:iCs/>
      <w:color w:val="000000"/>
      <w:spacing w:val="7"/>
    </w:rPr>
  </w:style>
  <w:style w:type="paragraph" w:customStyle="1" w:styleId="ConsNonformat">
    <w:name w:val="ConsNonformat"/>
    <w:rsid w:val="0076662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Title"/>
    <w:basedOn w:val="a"/>
    <w:qFormat/>
    <w:rsid w:val="00766625"/>
    <w:pPr>
      <w:jc w:val="center"/>
    </w:pPr>
    <w:rPr>
      <w:szCs w:val="20"/>
    </w:rPr>
  </w:style>
  <w:style w:type="paragraph" w:styleId="a9">
    <w:name w:val="Subtitle"/>
    <w:basedOn w:val="a"/>
    <w:qFormat/>
    <w:rsid w:val="00766625"/>
    <w:pPr>
      <w:jc w:val="center"/>
    </w:pPr>
    <w:rPr>
      <w:i/>
      <w:iCs/>
      <w:sz w:val="26"/>
    </w:rPr>
  </w:style>
  <w:style w:type="paragraph" w:styleId="aa">
    <w:name w:val="footer"/>
    <w:basedOn w:val="a"/>
    <w:rsid w:val="00766625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520867"/>
    <w:rPr>
      <w:b/>
      <w:bCs/>
    </w:rPr>
  </w:style>
  <w:style w:type="character" w:styleId="ac">
    <w:name w:val="Hyperlink"/>
    <w:basedOn w:val="a0"/>
    <w:uiPriority w:val="99"/>
    <w:unhideWhenUsed/>
    <w:rsid w:val="00520867"/>
    <w:rPr>
      <w:color w:val="0000FF"/>
      <w:u w:val="single"/>
    </w:rPr>
  </w:style>
  <w:style w:type="paragraph" w:styleId="ad">
    <w:name w:val="Balloon Text"/>
    <w:basedOn w:val="a"/>
    <w:link w:val="ae"/>
    <w:rsid w:val="00F13C5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13C51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rsid w:val="00C10CF4"/>
    <w:rPr>
      <w:sz w:val="16"/>
      <w:szCs w:val="16"/>
    </w:rPr>
  </w:style>
  <w:style w:type="paragraph" w:styleId="af0">
    <w:name w:val="annotation text"/>
    <w:basedOn w:val="a"/>
    <w:link w:val="af1"/>
    <w:rsid w:val="00C10CF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C10CF4"/>
  </w:style>
  <w:style w:type="paragraph" w:styleId="af2">
    <w:name w:val="annotation subject"/>
    <w:basedOn w:val="af0"/>
    <w:next w:val="af0"/>
    <w:link w:val="af3"/>
    <w:rsid w:val="00C10CF4"/>
    <w:rPr>
      <w:b/>
      <w:bCs/>
    </w:rPr>
  </w:style>
  <w:style w:type="character" w:customStyle="1" w:styleId="af3">
    <w:name w:val="Тема примечания Знак"/>
    <w:basedOn w:val="af1"/>
    <w:link w:val="af2"/>
    <w:rsid w:val="00C10CF4"/>
    <w:rPr>
      <w:b/>
      <w:bCs/>
    </w:rPr>
  </w:style>
  <w:style w:type="paragraph" w:styleId="af4">
    <w:name w:val="List Paragraph"/>
    <w:basedOn w:val="a"/>
    <w:uiPriority w:val="34"/>
    <w:qFormat/>
    <w:rsid w:val="00B74D55"/>
    <w:pPr>
      <w:ind w:left="720"/>
      <w:contextualSpacing/>
    </w:pPr>
  </w:style>
  <w:style w:type="table" w:styleId="af5">
    <w:name w:val="Table Grid"/>
    <w:basedOn w:val="a1"/>
    <w:rsid w:val="008A4D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12</Pages>
  <Words>5082</Words>
  <Characters>28969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директоров открытого акционерного общества  ОАО «Сахалиноблгаз»</vt:lpstr>
    </vt:vector>
  </TitlesOfParts>
  <Company/>
  <LinksUpToDate>false</LinksUpToDate>
  <CharactersWithSpaces>33984</CharactersWithSpaces>
  <SharedDoc>false</SharedDoc>
  <HLinks>
    <vt:vector size="6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http://sahalin.arbitr.ru/index.asp?id_sec=267&amp;id_ac=54&amp;a=2&amp;ID=b82f36ec-8778-4e80-bc96-58f66aa6a911&amp;caseid=8a88dfaf-c045-4c5a-87f9-2e712a52c0ed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директоров открытого акционерного общества  ОАО «Сахалиноблгаз»</dc:title>
  <dc:subject/>
  <dc:creator>User</dc:creator>
  <cp:keywords/>
  <dc:description/>
  <cp:lastModifiedBy>Усов В.Е.</cp:lastModifiedBy>
  <cp:revision>248</cp:revision>
  <cp:lastPrinted>2011-04-14T22:55:00Z</cp:lastPrinted>
  <dcterms:created xsi:type="dcterms:W3CDTF">2011-03-13T23:25:00Z</dcterms:created>
  <dcterms:modified xsi:type="dcterms:W3CDTF">2011-04-15T07:12:00Z</dcterms:modified>
</cp:coreProperties>
</file>